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C5B07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80ECA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7942C1">
        <w:rPr>
          <w:rFonts w:ascii="Times New Roman" w:hAnsi="Times New Roman" w:cs="Times New Roman"/>
          <w:bCs/>
          <w:sz w:val="24"/>
          <w:szCs w:val="24"/>
        </w:rPr>
        <w:t>1411</w:t>
      </w:r>
      <w:r w:rsidR="007A1C21">
        <w:rPr>
          <w:rFonts w:ascii="Times New Roman" w:hAnsi="Times New Roman" w:cs="Times New Roman"/>
          <w:bCs/>
          <w:sz w:val="24"/>
          <w:szCs w:val="24"/>
        </w:rPr>
        <w:t>17/0104198/0</w:t>
      </w:r>
      <w:r w:rsidR="007942C1">
        <w:rPr>
          <w:rFonts w:ascii="Times New Roman" w:hAnsi="Times New Roman" w:cs="Times New Roman"/>
          <w:bCs/>
          <w:sz w:val="24"/>
          <w:szCs w:val="24"/>
        </w:rPr>
        <w:t>1</w:t>
      </w:r>
    </w:p>
    <w:p w:rsidR="00C35230" w:rsidRPr="006704FA" w:rsidRDefault="00C35230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F8" w:rsidRPr="006704FA" w:rsidRDefault="00C66C74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27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942C1">
        <w:rPr>
          <w:rFonts w:ascii="Times New Roman" w:hAnsi="Times New Roman" w:cs="Times New Roman"/>
          <w:color w:val="000000"/>
          <w:sz w:val="24"/>
          <w:szCs w:val="24"/>
        </w:rPr>
        <w:t xml:space="preserve">28 декабря 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80ECA" w:rsidRPr="00C01584" w:rsidRDefault="0031251D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7A1C21">
        <w:rPr>
          <w:rFonts w:ascii="Times New Roman" w:hAnsi="Times New Roman" w:cs="Times New Roman"/>
          <w:color w:val="000000"/>
          <w:sz w:val="24"/>
          <w:szCs w:val="24"/>
        </w:rPr>
        <w:t>7 час. 0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CC5B0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64FF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C5B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C74" w:rsidRPr="006704FA" w:rsidRDefault="005060D4" w:rsidP="00CC5B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CC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022141" w:rsidRPr="00B871D4" w:rsidRDefault="00450CF8" w:rsidP="00FA260E">
      <w:pPr>
        <w:pStyle w:val="a7"/>
        <w:suppressAutoHyphens/>
        <w:ind w:firstLine="539"/>
        <w:jc w:val="both"/>
        <w:rPr>
          <w:sz w:val="14"/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716B6C" w:rsidRPr="00E80ECA">
        <w:rPr>
          <w:color w:val="000000"/>
          <w:szCs w:val="24"/>
        </w:rPr>
        <w:t xml:space="preserve"> </w:t>
      </w:r>
      <w:r w:rsidR="007942C1">
        <w:rPr>
          <w:color w:val="000000"/>
          <w:szCs w:val="24"/>
        </w:rPr>
        <w:t>29.11</w:t>
      </w:r>
      <w:r w:rsidR="00864FFD">
        <w:rPr>
          <w:color w:val="000000"/>
          <w:szCs w:val="24"/>
        </w:rPr>
        <w:t>.</w:t>
      </w:r>
      <w:r w:rsidR="00FA260E" w:rsidRPr="00E80ECA">
        <w:rPr>
          <w:color w:val="000000"/>
          <w:szCs w:val="24"/>
        </w:rPr>
        <w:t xml:space="preserve">2017г. </w:t>
      </w:r>
      <w:r w:rsidR="00FA260E" w:rsidRPr="00D17B5A">
        <w:rPr>
          <w:szCs w:val="24"/>
        </w:rPr>
        <w:t xml:space="preserve">и в печатном издании </w:t>
      </w:r>
      <w:r w:rsidR="007A1C21" w:rsidRPr="007A1C21">
        <w:rPr>
          <w:szCs w:val="24"/>
        </w:rPr>
        <w:t>Информацио</w:t>
      </w:r>
      <w:r w:rsidR="007A1C21">
        <w:rPr>
          <w:szCs w:val="24"/>
        </w:rPr>
        <w:t xml:space="preserve">нный бюллетень </w:t>
      </w:r>
      <w:proofErr w:type="spellStart"/>
      <w:r w:rsidR="007A1C21">
        <w:rPr>
          <w:szCs w:val="24"/>
        </w:rPr>
        <w:t>Уриковского</w:t>
      </w:r>
      <w:proofErr w:type="spellEnd"/>
      <w:r w:rsidR="007A1C21">
        <w:rPr>
          <w:szCs w:val="24"/>
        </w:rPr>
        <w:t xml:space="preserve"> МО </w:t>
      </w:r>
      <w:r w:rsidR="007A1C21" w:rsidRPr="007A1C21">
        <w:rPr>
          <w:szCs w:val="24"/>
        </w:rPr>
        <w:t xml:space="preserve"> </w:t>
      </w:r>
      <w:r w:rsidR="007942C1">
        <w:rPr>
          <w:szCs w:val="24"/>
        </w:rPr>
        <w:t>30.11</w:t>
      </w:r>
      <w:r w:rsidR="007A1C21" w:rsidRPr="007A1C21">
        <w:rPr>
          <w:szCs w:val="24"/>
        </w:rPr>
        <w:t>.17г.</w:t>
      </w:r>
    </w:p>
    <w:p w:rsidR="007942C1" w:rsidRDefault="00450CF8" w:rsidP="007942C1">
      <w:pPr>
        <w:pStyle w:val="a7"/>
        <w:suppressAutoHyphens/>
        <w:ind w:firstLine="539"/>
        <w:jc w:val="both"/>
      </w:pPr>
      <w:r w:rsidRPr="00E80ECA">
        <w:rPr>
          <w:color w:val="000000"/>
          <w:szCs w:val="24"/>
        </w:rPr>
        <w:t xml:space="preserve">4. </w:t>
      </w:r>
      <w:r w:rsidR="00E80ECA" w:rsidRPr="00E80ECA">
        <w:rPr>
          <w:b/>
          <w:color w:val="000000"/>
          <w:szCs w:val="24"/>
        </w:rPr>
        <w:t xml:space="preserve">Предмет </w:t>
      </w:r>
      <w:r w:rsidR="00E11E7C">
        <w:rPr>
          <w:b/>
          <w:color w:val="000000"/>
          <w:szCs w:val="24"/>
        </w:rPr>
        <w:t>аукциона</w:t>
      </w:r>
      <w:r w:rsidR="00E80ECA" w:rsidRPr="00E80ECA">
        <w:rPr>
          <w:b/>
          <w:color w:val="000000"/>
          <w:szCs w:val="24"/>
        </w:rPr>
        <w:t>:</w:t>
      </w:r>
      <w:r w:rsidR="00E80ECA" w:rsidRPr="00EE76B7">
        <w:rPr>
          <w:color w:val="000000"/>
          <w:szCs w:val="24"/>
        </w:rPr>
        <w:t xml:space="preserve"> </w:t>
      </w:r>
      <w:r w:rsidR="00E80ECA" w:rsidRPr="00EE76B7">
        <w:rPr>
          <w:szCs w:val="24"/>
        </w:rPr>
        <w:t xml:space="preserve">продажа </w:t>
      </w:r>
      <w:r w:rsidR="007A1C21">
        <w:rPr>
          <w:szCs w:val="24"/>
        </w:rPr>
        <w:t>земельного участ</w:t>
      </w:r>
      <w:r w:rsidR="00E80ECA" w:rsidRPr="00EE76B7">
        <w:rPr>
          <w:szCs w:val="24"/>
        </w:rPr>
        <w:t>к</w:t>
      </w:r>
      <w:r w:rsidR="007A1C21">
        <w:rPr>
          <w:szCs w:val="24"/>
        </w:rPr>
        <w:t>а</w:t>
      </w:r>
      <w:r w:rsidR="00E80ECA" w:rsidRPr="00EE76B7">
        <w:rPr>
          <w:szCs w:val="24"/>
        </w:rPr>
        <w:t xml:space="preserve"> </w:t>
      </w:r>
      <w:r w:rsidR="007A1C21" w:rsidRPr="007A1C21">
        <w:rPr>
          <w:szCs w:val="24"/>
        </w:rPr>
        <w:t xml:space="preserve">из земель населенных пунктов площадью </w:t>
      </w:r>
      <w:r w:rsidR="007942C1">
        <w:t>611</w:t>
      </w:r>
      <w:r w:rsidR="007942C1" w:rsidRPr="00947036">
        <w:t xml:space="preserve"> кв</w:t>
      </w:r>
      <w:proofErr w:type="gramStart"/>
      <w:r w:rsidR="007942C1" w:rsidRPr="00947036">
        <w:t>.м</w:t>
      </w:r>
      <w:proofErr w:type="gramEnd"/>
      <w:r w:rsidR="007942C1">
        <w:t xml:space="preserve"> </w:t>
      </w:r>
      <w:r w:rsidR="007942C1" w:rsidRPr="008F6BB9">
        <w:t>кадастровый номер 38:06:</w:t>
      </w:r>
      <w:r w:rsidR="007942C1">
        <w:t>110201:517</w:t>
      </w:r>
      <w:r w:rsidR="007942C1" w:rsidRPr="008F6BB9">
        <w:t xml:space="preserve">, адрес (описание местоположения): Иркутская область, Иркутский район, </w:t>
      </w:r>
      <w:r w:rsidR="007942C1">
        <w:t>д. Ангара, ул. Подгорная.</w:t>
      </w:r>
    </w:p>
    <w:p w:rsidR="00E80ECA" w:rsidRPr="007942C1" w:rsidRDefault="007942C1" w:rsidP="007942C1">
      <w:pPr>
        <w:pStyle w:val="a7"/>
        <w:suppressAutoHyphens/>
        <w:jc w:val="both"/>
      </w:pPr>
      <w:r>
        <w:t>Земельному участку присвоен адрес: Иркутский район, д. Ангара, ул. Подгорная 1/3.</w:t>
      </w:r>
    </w:p>
    <w:p w:rsidR="007942C1" w:rsidRPr="007942C1" w:rsidRDefault="00E11E7C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7942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7942C1" w:rsidRPr="007942C1">
        <w:rPr>
          <w:rFonts w:ascii="Times New Roman" w:hAnsi="Times New Roman" w:cs="Times New Roman"/>
          <w:b/>
          <w:bCs/>
          <w:sz w:val="24"/>
        </w:rPr>
        <w:t xml:space="preserve">Право на земельный участок: </w:t>
      </w:r>
      <w:r w:rsidR="007942C1" w:rsidRPr="007942C1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="007942C1" w:rsidRPr="007942C1">
        <w:rPr>
          <w:rFonts w:ascii="Times New Roman" w:hAnsi="Times New Roman" w:cs="Times New Roman"/>
          <w:b/>
          <w:bCs/>
          <w:sz w:val="24"/>
        </w:rPr>
        <w:t>.</w:t>
      </w:r>
    </w:p>
    <w:p w:rsidR="007942C1" w:rsidRPr="007942C1" w:rsidRDefault="007942C1" w:rsidP="00794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7942C1">
        <w:rPr>
          <w:rFonts w:ascii="Times New Roman" w:hAnsi="Times New Roman" w:cs="Times New Roman"/>
          <w:b/>
          <w:bCs/>
          <w:sz w:val="24"/>
        </w:rPr>
        <w:t xml:space="preserve">Основной вид разрешенного использования земельного участка: </w:t>
      </w:r>
      <w:r w:rsidRPr="007942C1">
        <w:rPr>
          <w:rFonts w:ascii="Times New Roman" w:hAnsi="Times New Roman" w:cs="Times New Roman"/>
          <w:sz w:val="24"/>
        </w:rPr>
        <w:t>индивидуальные  жилищное строительство.</w:t>
      </w:r>
      <w:proofErr w:type="gramEnd"/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42C1">
        <w:rPr>
          <w:rFonts w:ascii="Times New Roman" w:hAnsi="Times New Roman" w:cs="Times New Roman"/>
          <w:b/>
          <w:bCs/>
          <w:sz w:val="24"/>
        </w:rPr>
        <w:t xml:space="preserve">Основной вид использования объекта капитального строительства: </w:t>
      </w:r>
      <w:r w:rsidRPr="007942C1">
        <w:rPr>
          <w:rFonts w:ascii="Times New Roman" w:hAnsi="Times New Roman" w:cs="Times New Roman"/>
          <w:sz w:val="24"/>
        </w:rPr>
        <w:t>индивидуальный жилой дом.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942C1">
        <w:rPr>
          <w:rFonts w:ascii="Times New Roman" w:hAnsi="Times New Roman" w:cs="Times New Roman"/>
          <w:b/>
          <w:bCs/>
          <w:sz w:val="24"/>
        </w:rPr>
        <w:t>К</w:t>
      </w:r>
      <w:r w:rsidRPr="007942C1">
        <w:rPr>
          <w:rFonts w:ascii="Times New Roman" w:hAnsi="Times New Roman" w:cs="Times New Roman"/>
          <w:b/>
          <w:bCs/>
          <w:color w:val="000000"/>
          <w:sz w:val="24"/>
        </w:rPr>
        <w:t xml:space="preserve">атегория земель: </w:t>
      </w:r>
      <w:r w:rsidRPr="007942C1">
        <w:rPr>
          <w:rFonts w:ascii="Times New Roman" w:hAnsi="Times New Roman" w:cs="Times New Roman"/>
          <w:color w:val="000000"/>
          <w:sz w:val="24"/>
        </w:rPr>
        <w:t>земли населенных пунктов.</w:t>
      </w:r>
      <w:r w:rsidRPr="007942C1">
        <w:rPr>
          <w:rFonts w:ascii="Times New Roman" w:hAnsi="Times New Roman" w:cs="Times New Roman"/>
          <w:b/>
          <w:bCs/>
          <w:color w:val="000000"/>
          <w:sz w:val="24"/>
        </w:rPr>
        <w:tab/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942C1">
        <w:rPr>
          <w:rFonts w:ascii="Times New Roman" w:hAnsi="Times New Roman" w:cs="Times New Roman"/>
          <w:b/>
          <w:bCs/>
          <w:color w:val="000000"/>
          <w:sz w:val="24"/>
        </w:rPr>
        <w:t>Максимально и минимально допустимые  параметры разрешенного строительства: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7942C1">
        <w:rPr>
          <w:rFonts w:ascii="Times New Roman" w:hAnsi="Times New Roman" w:cs="Times New Roman"/>
          <w:sz w:val="24"/>
        </w:rPr>
        <w:t>Согласно выписки</w:t>
      </w:r>
      <w:proofErr w:type="gramEnd"/>
      <w:r w:rsidRPr="007942C1">
        <w:rPr>
          <w:rFonts w:ascii="Times New Roman" w:hAnsi="Times New Roman" w:cs="Times New Roman"/>
          <w:sz w:val="24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7942C1">
        <w:rPr>
          <w:rFonts w:ascii="Times New Roman" w:hAnsi="Times New Roman" w:cs="Times New Roman"/>
          <w:b/>
          <w:bCs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42C1" w:rsidRPr="007942C1" w:rsidRDefault="007942C1" w:rsidP="00794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42C1">
        <w:rPr>
          <w:rFonts w:ascii="Times New Roman" w:hAnsi="Times New Roman" w:cs="Times New Roman"/>
          <w:sz w:val="24"/>
        </w:rPr>
        <w:t>Письмо от 07.10.2016 г. №2111 филиала ОАО «ИЭСК» Восточные электрические сети о технологическом присоединении</w:t>
      </w:r>
    </w:p>
    <w:p w:rsidR="007942C1" w:rsidRPr="007942C1" w:rsidRDefault="007942C1" w:rsidP="00794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42C1">
        <w:rPr>
          <w:rFonts w:ascii="Times New Roman" w:hAnsi="Times New Roman" w:cs="Times New Roman"/>
          <w:sz w:val="24"/>
        </w:rPr>
        <w:t>Письм</w:t>
      </w:r>
      <w:proofErr w:type="gramStart"/>
      <w:r w:rsidRPr="007942C1">
        <w:rPr>
          <w:rFonts w:ascii="Times New Roman" w:hAnsi="Times New Roman" w:cs="Times New Roman"/>
          <w:sz w:val="24"/>
        </w:rPr>
        <w:t>о ООО</w:t>
      </w:r>
      <w:proofErr w:type="gramEnd"/>
      <w:r w:rsidRPr="007942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942C1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7942C1">
        <w:rPr>
          <w:rFonts w:ascii="Times New Roman" w:hAnsi="Times New Roman" w:cs="Times New Roman"/>
          <w:sz w:val="24"/>
        </w:rPr>
        <w:t xml:space="preserve">» от 14.11.2016 </w:t>
      </w:r>
      <w:proofErr w:type="spellStart"/>
      <w:r w:rsidRPr="007942C1">
        <w:rPr>
          <w:rFonts w:ascii="Times New Roman" w:hAnsi="Times New Roman" w:cs="Times New Roman"/>
          <w:sz w:val="24"/>
        </w:rPr>
        <w:t>г.№</w:t>
      </w:r>
      <w:proofErr w:type="spellEnd"/>
      <w:r w:rsidRPr="007942C1">
        <w:rPr>
          <w:rFonts w:ascii="Times New Roman" w:hAnsi="Times New Roman" w:cs="Times New Roman"/>
          <w:sz w:val="24"/>
        </w:rPr>
        <w:t xml:space="preserve"> 336 об отсутствии возможности подключения к сетям водоснабжения и водоотведения.</w:t>
      </w:r>
    </w:p>
    <w:p w:rsidR="007942C1" w:rsidRPr="007942C1" w:rsidRDefault="007942C1" w:rsidP="007942C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42C1">
        <w:rPr>
          <w:rFonts w:ascii="Times New Roman" w:hAnsi="Times New Roman" w:cs="Times New Roman"/>
          <w:sz w:val="24"/>
        </w:rPr>
        <w:t>Централизованные сети водоснабжения и водоотведения отсутствуют.</w:t>
      </w:r>
      <w:r w:rsidRPr="007942C1">
        <w:rPr>
          <w:rFonts w:ascii="Times New Roman" w:hAnsi="Times New Roman" w:cs="Times New Roman"/>
          <w:b/>
          <w:bCs/>
          <w:sz w:val="24"/>
        </w:rPr>
        <w:tab/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42C1">
        <w:rPr>
          <w:rFonts w:ascii="Times New Roman" w:hAnsi="Times New Roman" w:cs="Times New Roman"/>
          <w:b/>
          <w:bCs/>
          <w:sz w:val="24"/>
        </w:rPr>
        <w:t>Цель использования земельного участка:</w:t>
      </w:r>
      <w:r w:rsidRPr="007942C1">
        <w:rPr>
          <w:rFonts w:ascii="Times New Roman" w:hAnsi="Times New Roman" w:cs="Times New Roman"/>
          <w:sz w:val="24"/>
        </w:rPr>
        <w:t xml:space="preserve"> индивидуальные жилые дома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7942C1">
        <w:rPr>
          <w:rFonts w:ascii="Times New Roman" w:hAnsi="Times New Roman" w:cs="Times New Roman"/>
          <w:b/>
          <w:bCs/>
          <w:sz w:val="24"/>
        </w:rPr>
        <w:t xml:space="preserve">Дополнительная информация: </w:t>
      </w:r>
      <w:r w:rsidRPr="007942C1">
        <w:rPr>
          <w:rFonts w:ascii="Times New Roman" w:hAnsi="Times New Roman" w:cs="Times New Roman"/>
          <w:bCs/>
          <w:sz w:val="24"/>
        </w:rPr>
        <w:t>Отсутствуют централизованные сети водоснабжения и водоотведения.</w:t>
      </w:r>
      <w:r w:rsidRPr="007942C1">
        <w:rPr>
          <w:rFonts w:ascii="Times New Roman" w:hAnsi="Times New Roman" w:cs="Times New Roman"/>
          <w:color w:val="FF0000"/>
          <w:sz w:val="24"/>
        </w:rPr>
        <w:t xml:space="preserve">          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Начальная цена объекта продажи: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t>131 000 (Сто тридцать одна тысяча)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 рублей.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t>Шаг аукциона:</w:t>
      </w:r>
      <w:r w:rsidRPr="007942C1">
        <w:rPr>
          <w:rFonts w:ascii="Times New Roman" w:hAnsi="Times New Roman" w:cs="Times New Roman"/>
          <w:color w:val="FF0000"/>
          <w:sz w:val="24"/>
        </w:rPr>
        <w:t xml:space="preserve"> 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3% от начальной цены объекта продажи -  </w:t>
      </w: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t>3 930 (Три тысячи девятьсот тридцать)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 рублей;</w:t>
      </w:r>
    </w:p>
    <w:p w:rsidR="007942C1" w:rsidRPr="007942C1" w:rsidRDefault="007942C1" w:rsidP="0079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t>Размер задатка:</w:t>
      </w:r>
      <w:r w:rsidRPr="007942C1">
        <w:rPr>
          <w:rFonts w:ascii="Times New Roman" w:hAnsi="Times New Roman" w:cs="Times New Roman"/>
          <w:color w:val="FF0000"/>
          <w:sz w:val="24"/>
        </w:rPr>
        <w:t xml:space="preserve"> 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50% от начальной цены объекта продажи - </w:t>
      </w:r>
      <w:r w:rsidRPr="007942C1">
        <w:rPr>
          <w:rFonts w:ascii="Times New Roman" w:hAnsi="Times New Roman" w:cs="Times New Roman"/>
          <w:b/>
          <w:color w:val="000000" w:themeColor="text1"/>
          <w:sz w:val="24"/>
        </w:rPr>
        <w:t>65 500 (Шестьдесят пять тысяч пятьсот)</w:t>
      </w:r>
      <w:r w:rsidRPr="007942C1">
        <w:rPr>
          <w:rFonts w:ascii="Times New Roman" w:hAnsi="Times New Roman" w:cs="Times New Roman"/>
          <w:color w:val="000000" w:themeColor="text1"/>
          <w:sz w:val="24"/>
        </w:rPr>
        <w:t xml:space="preserve">  рублей</w:t>
      </w:r>
      <w:r w:rsidRPr="007942C1">
        <w:rPr>
          <w:rFonts w:ascii="Times New Roman" w:hAnsi="Times New Roman" w:cs="Times New Roman"/>
          <w:color w:val="FF0000"/>
          <w:sz w:val="24"/>
        </w:rPr>
        <w:t>.</w:t>
      </w:r>
    </w:p>
    <w:p w:rsidR="00194B10" w:rsidRPr="00445281" w:rsidRDefault="00194B10" w:rsidP="00794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3E49F2" w:rsidRPr="00445281" w:rsidRDefault="003E49F2" w:rsidP="003E49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</w:t>
      </w:r>
      <w:r w:rsidR="007153B7" w:rsidRPr="00445281">
        <w:rPr>
          <w:rFonts w:ascii="Times New Roman" w:hAnsi="Times New Roman" w:cs="Times New Roman"/>
          <w:color w:val="000000"/>
          <w:sz w:val="24"/>
          <w:szCs w:val="24"/>
        </w:rPr>
        <w:t>ены заявки на участие в аукционе.</w:t>
      </w:r>
    </w:p>
    <w:p w:rsidR="003E49F2" w:rsidRPr="00445281" w:rsidRDefault="003E49F2" w:rsidP="003E49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413"/>
        <w:gridCol w:w="1134"/>
        <w:gridCol w:w="5651"/>
        <w:gridCol w:w="1198"/>
        <w:gridCol w:w="1004"/>
      </w:tblGrid>
      <w:tr w:rsidR="003E49F2" w:rsidRPr="00445281" w:rsidTr="00C35230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E49F2" w:rsidRPr="00445281" w:rsidTr="00CC5B07">
        <w:trPr>
          <w:trHeight w:val="2102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49F2" w:rsidRPr="00445281" w:rsidRDefault="004A45A7" w:rsidP="0070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42C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  <w:p w:rsidR="003E49F2" w:rsidRPr="00445281" w:rsidRDefault="003E49F2" w:rsidP="007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7942C1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942C1">
              <w:rPr>
                <w:rFonts w:ascii="Times New Roman" w:hAnsi="Times New Roman" w:cs="Times New Roman"/>
                <w:sz w:val="24"/>
                <w:szCs w:val="24"/>
              </w:rPr>
              <w:t xml:space="preserve"> 55 мин. 21.12</w:t>
            </w:r>
            <w:r w:rsidR="007153B7" w:rsidRPr="0044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1" w:rsidRDefault="007942C1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Давыдкина Ольга Анатольевна</w:t>
            </w:r>
          </w:p>
          <w:p w:rsidR="007942C1" w:rsidRDefault="007942C1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 область, Иркутский район, с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омутово,ул.Мира,д.44</w:t>
            </w:r>
          </w:p>
          <w:p w:rsidR="003E49F2" w:rsidRPr="00CC5B07" w:rsidRDefault="007942C1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</w:t>
            </w:r>
            <w:r w:rsidR="00CC5B07"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C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65 500 (Шестьдесят пять тысяч пятьсот) 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рублей поступил  22.12</w:t>
            </w:r>
            <w:r w:rsidR="007153B7"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3E49F2"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445281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B07" w:rsidRPr="00445281" w:rsidTr="00CC5B07">
        <w:trPr>
          <w:trHeight w:val="1804"/>
        </w:trPr>
        <w:tc>
          <w:tcPr>
            <w:tcW w:w="2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5B07" w:rsidRPr="00445281" w:rsidRDefault="00CC5B07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B07" w:rsidRPr="00445281" w:rsidRDefault="00CC5B07" w:rsidP="00CC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CC5B07" w:rsidRPr="00445281" w:rsidRDefault="00CC5B07" w:rsidP="00CC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мин. 25.12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07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Петров Владимир Юрьевич</w:t>
            </w:r>
          </w:p>
          <w:p w:rsidR="00CC5B07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Иркутск,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д.68,кв.77</w:t>
            </w:r>
          </w:p>
          <w:p w:rsidR="00CC5B07" w:rsidRPr="00445281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CC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65 500 (Шестьдесят пять тысяч пятьсот) 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рублей поступил 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07" w:rsidRPr="00445281" w:rsidRDefault="00CC5B07" w:rsidP="009F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5B07" w:rsidRPr="00445281" w:rsidRDefault="00CC5B07" w:rsidP="009F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B07" w:rsidRPr="00445281" w:rsidTr="00CC5B07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5B07" w:rsidRPr="00445281" w:rsidRDefault="00CC5B07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B07" w:rsidRPr="00445281" w:rsidRDefault="00CC5B07" w:rsidP="00CC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11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5B07" w:rsidRPr="00445281" w:rsidRDefault="00CC5B07" w:rsidP="0041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411C9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11C9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2</w:t>
            </w:r>
            <w:r w:rsidR="0041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07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Журавлев Андрей Юрьевич </w:t>
            </w:r>
          </w:p>
          <w:p w:rsidR="00CC5B07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664059,г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ркутск, мкр. Юбилейный, д.109. кв.8</w:t>
            </w:r>
          </w:p>
          <w:p w:rsidR="00CC5B07" w:rsidRPr="00445281" w:rsidRDefault="00CC5B07" w:rsidP="00CC5B0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CC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65 500 (Шестьдесят пять тысяч пятьсот) 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рублей поступил 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CC5B07">
              <w:rPr>
                <w:rFonts w:ascii="Times New Roman" w:eastAsia="MS Mincho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5B07" w:rsidRPr="00445281" w:rsidRDefault="00CC5B07" w:rsidP="009F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5B07" w:rsidRPr="00445281" w:rsidRDefault="00CC5B07" w:rsidP="009F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49F2" w:rsidRPr="00445281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E49F2" w:rsidRPr="00445281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E49F2" w:rsidRPr="00445281" w:rsidRDefault="003E49F2" w:rsidP="00445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4.2.Решение комиссии:</w:t>
      </w:r>
      <w:r w:rsidRPr="00445281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E49F2" w:rsidRDefault="00CC5B07" w:rsidP="00CC5B07">
      <w:pPr>
        <w:pStyle w:val="a4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MS Mincho" w:hAnsi="Times New Roman" w:cs="Times New Roman"/>
          <w:sz w:val="24"/>
          <w:szCs w:val="24"/>
        </w:rPr>
      </w:pPr>
      <w:r w:rsidRPr="00CC5B07">
        <w:rPr>
          <w:rFonts w:ascii="Times New Roman" w:eastAsia="MS Mincho" w:hAnsi="Times New Roman" w:cs="Times New Roman"/>
          <w:sz w:val="24"/>
          <w:szCs w:val="24"/>
        </w:rPr>
        <w:t>Давыдкина Ольга Анатольевна</w:t>
      </w:r>
    </w:p>
    <w:p w:rsidR="00CC5B07" w:rsidRDefault="00CC5B07" w:rsidP="00CC5B07">
      <w:pPr>
        <w:pStyle w:val="a4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Петров Владимир Юрьевич</w:t>
      </w:r>
    </w:p>
    <w:p w:rsidR="00CC5B07" w:rsidRPr="00CC5B07" w:rsidRDefault="00CC5B07" w:rsidP="00CC5B07">
      <w:pPr>
        <w:pStyle w:val="a4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MS Mincho" w:hAnsi="Times New Roman" w:cs="Times New Roman"/>
          <w:sz w:val="24"/>
          <w:szCs w:val="24"/>
        </w:rPr>
      </w:pPr>
      <w:r w:rsidRPr="00CC5B07">
        <w:rPr>
          <w:rFonts w:ascii="Times New Roman" w:eastAsia="MS Mincho" w:hAnsi="Times New Roman" w:cs="Times New Roman"/>
          <w:sz w:val="24"/>
          <w:szCs w:val="24"/>
        </w:rPr>
        <w:t xml:space="preserve">Журавлев Андрей Юрьевич </w:t>
      </w:r>
    </w:p>
    <w:p w:rsidR="00CC5B07" w:rsidRPr="00CC5B07" w:rsidRDefault="00CC5B07" w:rsidP="00CC5B07">
      <w:pPr>
        <w:rPr>
          <w:rFonts w:ascii="Times New Roman" w:eastAsia="MS Mincho" w:hAnsi="Times New Roman" w:cs="Times New Roman"/>
          <w:sz w:val="24"/>
          <w:szCs w:val="24"/>
        </w:rPr>
      </w:pPr>
    </w:p>
    <w:p w:rsidR="00445281" w:rsidRP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067281" w:rsidRDefault="00067281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4528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5060D4" w:rsidRPr="0044528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CC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C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445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:rsidR="00445281" w:rsidRP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CC5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C35230">
      <w:pgSz w:w="11905" w:h="16837"/>
      <w:pgMar w:top="709" w:right="1273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07" w:rsidRDefault="00CC5B07" w:rsidP="00CC5B07">
      <w:pPr>
        <w:spacing w:after="0" w:line="240" w:lineRule="auto"/>
      </w:pPr>
      <w:r>
        <w:separator/>
      </w:r>
    </w:p>
  </w:endnote>
  <w:endnote w:type="continuationSeparator" w:id="0">
    <w:p w:rsidR="00CC5B07" w:rsidRDefault="00CC5B07" w:rsidP="00CC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07" w:rsidRDefault="00CC5B07" w:rsidP="00CC5B07">
      <w:pPr>
        <w:spacing w:after="0" w:line="240" w:lineRule="auto"/>
      </w:pPr>
      <w:r>
        <w:separator/>
      </w:r>
    </w:p>
  </w:footnote>
  <w:footnote w:type="continuationSeparator" w:id="0">
    <w:p w:rsidR="00CC5B07" w:rsidRDefault="00CC5B07" w:rsidP="00CC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D320AF"/>
    <w:multiLevelType w:val="hybridMultilevel"/>
    <w:tmpl w:val="075C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4B3A"/>
    <w:rsid w:val="000004F1"/>
    <w:rsid w:val="00022141"/>
    <w:rsid w:val="000610C3"/>
    <w:rsid w:val="00067281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75DD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40558C"/>
    <w:rsid w:val="00411C9A"/>
    <w:rsid w:val="00422155"/>
    <w:rsid w:val="00427AFF"/>
    <w:rsid w:val="00445281"/>
    <w:rsid w:val="004475A8"/>
    <w:rsid w:val="00450CF8"/>
    <w:rsid w:val="0049252A"/>
    <w:rsid w:val="004A45A7"/>
    <w:rsid w:val="004D12D3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53B7"/>
    <w:rsid w:val="00716B6C"/>
    <w:rsid w:val="0072248C"/>
    <w:rsid w:val="00726D72"/>
    <w:rsid w:val="0074765F"/>
    <w:rsid w:val="00757059"/>
    <w:rsid w:val="007725AE"/>
    <w:rsid w:val="007942C1"/>
    <w:rsid w:val="007A1C21"/>
    <w:rsid w:val="007A5CD3"/>
    <w:rsid w:val="007C34C5"/>
    <w:rsid w:val="007D62CC"/>
    <w:rsid w:val="007F527F"/>
    <w:rsid w:val="007F68BB"/>
    <w:rsid w:val="00800B2D"/>
    <w:rsid w:val="00811796"/>
    <w:rsid w:val="00812ACF"/>
    <w:rsid w:val="00825FDD"/>
    <w:rsid w:val="008378EA"/>
    <w:rsid w:val="00863E8A"/>
    <w:rsid w:val="00864FFD"/>
    <w:rsid w:val="00891DB8"/>
    <w:rsid w:val="008B37C7"/>
    <w:rsid w:val="008D629E"/>
    <w:rsid w:val="00901EBE"/>
    <w:rsid w:val="00905CFC"/>
    <w:rsid w:val="009109D9"/>
    <w:rsid w:val="0094355A"/>
    <w:rsid w:val="00954C55"/>
    <w:rsid w:val="009720AD"/>
    <w:rsid w:val="00992D81"/>
    <w:rsid w:val="00994E21"/>
    <w:rsid w:val="009C1790"/>
    <w:rsid w:val="009C214F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7476"/>
    <w:rsid w:val="00AE5543"/>
    <w:rsid w:val="00B0598A"/>
    <w:rsid w:val="00B55CB2"/>
    <w:rsid w:val="00B620FF"/>
    <w:rsid w:val="00B74B3A"/>
    <w:rsid w:val="00B871D4"/>
    <w:rsid w:val="00BB5751"/>
    <w:rsid w:val="00BB71EF"/>
    <w:rsid w:val="00BE1A23"/>
    <w:rsid w:val="00BF1387"/>
    <w:rsid w:val="00C02765"/>
    <w:rsid w:val="00C34B8F"/>
    <w:rsid w:val="00C35230"/>
    <w:rsid w:val="00C5294B"/>
    <w:rsid w:val="00C63013"/>
    <w:rsid w:val="00C66C74"/>
    <w:rsid w:val="00C756AD"/>
    <w:rsid w:val="00C85B67"/>
    <w:rsid w:val="00C90D5D"/>
    <w:rsid w:val="00CA2774"/>
    <w:rsid w:val="00CC5B07"/>
    <w:rsid w:val="00CE4306"/>
    <w:rsid w:val="00CF2A20"/>
    <w:rsid w:val="00CF3829"/>
    <w:rsid w:val="00D12F35"/>
    <w:rsid w:val="00D14F86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E506E"/>
    <w:rsid w:val="00DE5A83"/>
    <w:rsid w:val="00DF4DDA"/>
    <w:rsid w:val="00E054B2"/>
    <w:rsid w:val="00E076AF"/>
    <w:rsid w:val="00E11E7C"/>
    <w:rsid w:val="00E70D48"/>
    <w:rsid w:val="00E80ECA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  <w:style w:type="paragraph" w:styleId="a9">
    <w:name w:val="header"/>
    <w:basedOn w:val="a"/>
    <w:link w:val="aa"/>
    <w:uiPriority w:val="99"/>
    <w:semiHidden/>
    <w:unhideWhenUsed/>
    <w:rsid w:val="00C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B07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B0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13</cp:revision>
  <cp:lastPrinted>2017-04-28T08:37:00Z</cp:lastPrinted>
  <dcterms:created xsi:type="dcterms:W3CDTF">2017-05-13T11:16:00Z</dcterms:created>
  <dcterms:modified xsi:type="dcterms:W3CDTF">2017-12-28T04:56:00Z</dcterms:modified>
</cp:coreProperties>
</file>