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21">
        <w:rPr>
          <w:rFonts w:ascii="Times New Roman" w:hAnsi="Times New Roman" w:cs="Times New Roman"/>
          <w:sz w:val="24"/>
          <w:szCs w:val="24"/>
        </w:rPr>
        <w:t>38</w:t>
      </w:r>
      <w:r w:rsidR="001D5D83">
        <w:rPr>
          <w:rFonts w:ascii="Times New Roman" w:hAnsi="Times New Roman" w:cs="Times New Roman"/>
          <w:sz w:val="24"/>
          <w:szCs w:val="24"/>
        </w:rPr>
        <w:t>/3</w:t>
      </w:r>
      <w:r w:rsidR="00490DBE" w:rsidRPr="00486B16">
        <w:rPr>
          <w:rFonts w:ascii="Times New Roman" w:hAnsi="Times New Roman" w:cs="Times New Roman"/>
          <w:sz w:val="24"/>
          <w:szCs w:val="24"/>
        </w:rPr>
        <w:t xml:space="preserve"> - 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Pr="00490DBE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70221">
        <w:rPr>
          <w:rFonts w:ascii="Times New Roman" w:hAnsi="Times New Roman" w:cs="Times New Roman"/>
          <w:sz w:val="24"/>
        </w:rPr>
        <w:t>100717/0104198/01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15:00 </w:t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39427D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A37F13">
        <w:rPr>
          <w:rFonts w:ascii="Times New Roman" w:hAnsi="Times New Roman" w:cs="Times New Roman"/>
          <w:sz w:val="24"/>
          <w:szCs w:val="24"/>
        </w:rPr>
        <w:t xml:space="preserve"> 1</w:t>
      </w:r>
      <w:r w:rsidR="00A37F13" w:rsidRPr="00A37F13">
        <w:rPr>
          <w:rFonts w:ascii="Times New Roman" w:hAnsi="Times New Roman" w:cs="Times New Roman"/>
          <w:sz w:val="24"/>
          <w:szCs w:val="24"/>
        </w:rPr>
        <w:t>0</w:t>
      </w:r>
      <w:r w:rsidR="00490DBE">
        <w:rPr>
          <w:rFonts w:ascii="Times New Roman" w:hAnsi="Times New Roman" w:cs="Times New Roman"/>
          <w:sz w:val="24"/>
          <w:szCs w:val="24"/>
        </w:rPr>
        <w:t>.07.2017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490DBE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726A80" w:rsidRPr="00726A80">
        <w:rPr>
          <w:rFonts w:ascii="Times New Roman" w:hAnsi="Times New Roman" w:cs="Times New Roman"/>
          <w:sz w:val="24"/>
          <w:szCs w:val="24"/>
        </w:rPr>
        <w:t>муницип</w:t>
      </w:r>
      <w:r w:rsidR="00490DBE">
        <w:rPr>
          <w:rFonts w:ascii="Times New Roman" w:hAnsi="Times New Roman" w:cs="Times New Roman"/>
          <w:sz w:val="24"/>
          <w:szCs w:val="24"/>
        </w:rPr>
        <w:t>альн</w:t>
      </w:r>
      <w:r w:rsidR="0039427D">
        <w:rPr>
          <w:rFonts w:ascii="Times New Roman" w:hAnsi="Times New Roman" w:cs="Times New Roman"/>
          <w:sz w:val="24"/>
          <w:szCs w:val="24"/>
        </w:rPr>
        <w:t>ого образования «Вести</w:t>
      </w:r>
      <w:r w:rsidR="0071403D">
        <w:rPr>
          <w:rFonts w:ascii="Times New Roman" w:hAnsi="Times New Roman" w:cs="Times New Roman"/>
          <w:sz w:val="24"/>
          <w:szCs w:val="24"/>
        </w:rPr>
        <w:t xml:space="preserve">»  от </w:t>
      </w:r>
      <w:r w:rsidR="0071403D" w:rsidRPr="00AF708E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90DBE" w:rsidRPr="00AF708E">
        <w:rPr>
          <w:rFonts w:ascii="Times New Roman" w:hAnsi="Times New Roman" w:cs="Times New Roman"/>
          <w:color w:val="000000" w:themeColor="text1"/>
          <w:sz w:val="24"/>
          <w:szCs w:val="24"/>
        </w:rPr>
        <w:t>.07.2017</w:t>
      </w:r>
      <w:r w:rsidR="00726A80" w:rsidRPr="00AF708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AF70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90DBE" w:rsidRPr="00490DBE" w:rsidRDefault="004B0D5D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ЛОТ№3</w:t>
      </w:r>
    </w:p>
    <w:p w:rsidR="00770221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>ренды земельного</w:t>
      </w:r>
      <w:r w:rsidR="006C4FF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26A80" w:rsidRPr="00726A80">
        <w:t xml:space="preserve">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770221">
        <w:rPr>
          <w:rFonts w:ascii="Times New Roman" w:hAnsi="Times New Roman" w:cs="Times New Roman"/>
          <w:sz w:val="24"/>
          <w:szCs w:val="24"/>
        </w:rPr>
        <w:t>н</w:t>
      </w:r>
      <w:r w:rsidR="0039427D">
        <w:rPr>
          <w:rFonts w:ascii="Times New Roman" w:hAnsi="Times New Roman" w:cs="Times New Roman"/>
          <w:sz w:val="24"/>
          <w:szCs w:val="24"/>
        </w:rPr>
        <w:t>аселенных пунктов площадью 1 200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кв. м (ка</w:t>
      </w:r>
      <w:r w:rsidR="00CA7983">
        <w:rPr>
          <w:rFonts w:ascii="Times New Roman" w:hAnsi="Times New Roman" w:cs="Times New Roman"/>
          <w:sz w:val="24"/>
          <w:szCs w:val="24"/>
        </w:rPr>
        <w:t>дастровый номер 38:06:</w:t>
      </w:r>
      <w:r w:rsidR="001D5D83">
        <w:rPr>
          <w:rFonts w:ascii="Times New Roman" w:hAnsi="Times New Roman" w:cs="Times New Roman"/>
          <w:sz w:val="24"/>
          <w:szCs w:val="24"/>
        </w:rPr>
        <w:t>111302:4751</w:t>
      </w:r>
      <w:r w:rsidR="00726A80">
        <w:rPr>
          <w:rFonts w:ascii="Times New Roman" w:hAnsi="Times New Roman" w:cs="Times New Roman"/>
          <w:sz w:val="24"/>
          <w:szCs w:val="24"/>
        </w:rPr>
        <w:t>)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 w:rsidR="00726A80" w:rsidRPr="00726A80">
        <w:rPr>
          <w:rFonts w:ascii="Times New Roman" w:hAnsi="Times New Roman" w:cs="Times New Roman"/>
          <w:sz w:val="24"/>
          <w:szCs w:val="24"/>
        </w:rPr>
        <w:t>Иркутская область, Иркутский р-н,</w:t>
      </w:r>
      <w:r w:rsidR="001D5D8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1D5D8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D5D83">
        <w:rPr>
          <w:rFonts w:ascii="Times New Roman" w:hAnsi="Times New Roman" w:cs="Times New Roman"/>
          <w:sz w:val="24"/>
          <w:szCs w:val="24"/>
        </w:rPr>
        <w:t>-Куда, ул. Изумрудная, 5</w:t>
      </w:r>
      <w:r w:rsidR="0071403D">
        <w:rPr>
          <w:rFonts w:ascii="Times New Roman" w:hAnsi="Times New Roman" w:cs="Times New Roman"/>
          <w:sz w:val="24"/>
          <w:szCs w:val="24"/>
        </w:rPr>
        <w:t xml:space="preserve">), </w:t>
      </w:r>
      <w:r w:rsidR="00CA7983">
        <w:rPr>
          <w:rFonts w:ascii="Times New Roman" w:hAnsi="Times New Roman" w:cs="Times New Roman"/>
          <w:sz w:val="24"/>
          <w:szCs w:val="24"/>
        </w:rPr>
        <w:t xml:space="preserve"> </w:t>
      </w:r>
      <w:r w:rsidR="0071403D" w:rsidRPr="0071403D">
        <w:rPr>
          <w:rFonts w:ascii="Times New Roman" w:hAnsi="Times New Roman" w:cs="Times New Roman"/>
          <w:sz w:val="24"/>
          <w:szCs w:val="24"/>
        </w:rPr>
        <w:t xml:space="preserve">расположен в границах достопримечательного места «Правобережная - </w:t>
      </w:r>
      <w:proofErr w:type="spellStart"/>
      <w:r w:rsidR="0071403D" w:rsidRPr="0071403D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71403D" w:rsidRPr="007140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A7983" w:rsidRDefault="00770221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 w:rsidR="00CA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 w:rsidR="00CA7983"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3A5E11" w:rsidRPr="003A5E11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7983">
        <w:rPr>
          <w:rFonts w:ascii="Times New Roman" w:hAnsi="Times New Roman" w:cs="Times New Roman"/>
          <w:b/>
          <w:sz w:val="24"/>
          <w:szCs w:val="24"/>
        </w:rPr>
        <w:t>Основной вид использования земельного участка:</w:t>
      </w:r>
      <w:r w:rsidR="003A5E11" w:rsidRPr="003A5E11">
        <w:t xml:space="preserve"> </w:t>
      </w:r>
      <w:r w:rsidR="003A5E11" w:rsidRPr="003A5E11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CA798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</w:rPr>
        <w:t xml:space="preserve">    Основной вид использования объекта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жилой дом.</w:t>
      </w:r>
    </w:p>
    <w:p w:rsidR="00CA798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земли населенных пунктов.</w:t>
      </w:r>
    </w:p>
    <w:p w:rsidR="0039427D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983"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="0039427D" w:rsidRPr="003942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9427D" w:rsidRPr="003942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9427D" w:rsidRPr="0039427D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="0039427D" w:rsidRPr="0039427D">
        <w:rPr>
          <w:rFonts w:ascii="Times New Roman" w:hAnsi="Times New Roman" w:cs="Times New Roman"/>
          <w:sz w:val="24"/>
          <w:szCs w:val="24"/>
        </w:rPr>
        <w:t xml:space="preserve"> МО, земельный участок расположен в зоне застройки индивидуальными жилыми домами (ЖЗ - 1).</w:t>
      </w:r>
    </w:p>
    <w:p w:rsidR="00CF25D4" w:rsidRDefault="00CF25D4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27D" w:rsidRPr="0039427D" w:rsidRDefault="00B13F6A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sz w:val="24"/>
          <w:szCs w:val="24"/>
        </w:rPr>
        <w:t>Письмо от 07.10.2016 №2115 от филиала ОАО «ИЭСК» Восточные электрические сети о технологическом присоединении.</w:t>
      </w:r>
    </w:p>
    <w:p w:rsidR="001D5D83" w:rsidRPr="001D5D83" w:rsidRDefault="001D5D83" w:rsidP="001D5D83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D83">
        <w:rPr>
          <w:rFonts w:ascii="Times New Roman" w:hAnsi="Times New Roman" w:cs="Times New Roman"/>
          <w:sz w:val="24"/>
          <w:szCs w:val="24"/>
        </w:rPr>
        <w:t xml:space="preserve">Письмо администрации </w:t>
      </w:r>
      <w:proofErr w:type="spellStart"/>
      <w:r w:rsidRPr="001D5D8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D5D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5D83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1D5D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Pr="001D5D83">
        <w:rPr>
          <w:rFonts w:ascii="Times New Roman" w:hAnsi="Times New Roman" w:cs="Times New Roman"/>
          <w:sz w:val="24"/>
          <w:szCs w:val="24"/>
        </w:rPr>
        <w:lastRenderedPageBreak/>
        <w:t>15.11.2016г. №1027 об отсутствии централизованных сетей водоснабжения и водоотведения.</w:t>
      </w:r>
    </w:p>
    <w:p w:rsidR="0039427D" w:rsidRDefault="0039427D" w:rsidP="001D5D83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7D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Pr="0039427D">
        <w:rPr>
          <w:rFonts w:ascii="Times New Roman" w:hAnsi="Times New Roman" w:cs="Times New Roman"/>
          <w:sz w:val="24"/>
          <w:szCs w:val="24"/>
        </w:rPr>
        <w:tab/>
      </w:r>
    </w:p>
    <w:p w:rsidR="00133049" w:rsidRPr="0039427D" w:rsidRDefault="00162CDF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B43"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Цель использования земельного участка:</w:t>
      </w:r>
      <w:r w:rsidR="001E6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под индивидуальное жилищное строительство;</w:t>
      </w:r>
    </w:p>
    <w:p w:rsidR="001E6B43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лет.</w:t>
      </w:r>
    </w:p>
    <w:p w:rsidR="00133049" w:rsidRPr="001E6B43" w:rsidRDefault="00133049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4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13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перед началом строительства выполнить государственную историко-культурную экспертизу;</w:t>
      </w:r>
    </w:p>
    <w:p w:rsidR="001E6B43" w:rsidRPr="0039427D" w:rsidRDefault="001E6B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162CD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13F6A">
        <w:rPr>
          <w:rFonts w:ascii="Times New Roman" w:hAnsi="Times New Roman" w:cs="Times New Roman"/>
          <w:b/>
          <w:color w:val="000000"/>
          <w:sz w:val="24"/>
          <w:szCs w:val="24"/>
        </w:rPr>
        <w:t>Начальный размер годовой арендной платы</w:t>
      </w:r>
      <w:r w:rsid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51 000 (Пятьдесят одна тысяча)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33049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3% от начального размера годовой арендной платы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1 530 (Одна тысяча пятьсот тридцать)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13F6A" w:rsidRDefault="00133049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62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>% от начального размера годовой арендной платы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>25 500 (Двадцать пять тысяч пятьсот)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4C2A9C" w:rsidRDefault="004C2A9C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заявок на у</w:t>
      </w:r>
      <w:r w:rsidR="0071403D">
        <w:rPr>
          <w:rFonts w:ascii="Times New Roman" w:hAnsi="Times New Roman" w:cs="Times New Roman"/>
          <w:color w:val="000000"/>
          <w:sz w:val="24"/>
          <w:szCs w:val="24"/>
        </w:rPr>
        <w:t>частие в аукционе 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133049">
        <w:rPr>
          <w:rFonts w:ascii="Times New Roman" w:hAnsi="Times New Roman" w:cs="Times New Roman"/>
          <w:color w:val="000000"/>
          <w:sz w:val="24"/>
          <w:szCs w:val="24"/>
        </w:rPr>
        <w:t>с 11 июля 2017г. по 04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2017 г. с 09-00 до 17-00 часов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обед с 13-00 до 14-00) по адресу: г. Иркутск, ул. Партизанская, 1, 3-й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этаж, офис 49, на момент окончания срока подачи заявок на участие в аукционе не было предоставлено  ни одной заявки.</w:t>
      </w:r>
    </w:p>
    <w:p w:rsidR="00B13F6A" w:rsidRPr="00B13F6A" w:rsidRDefault="00B13F6A" w:rsidP="00B1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23" w:rsidRDefault="00450CF8" w:rsidP="0054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AF708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F708E" w:rsidRPr="00AF7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Лоту №3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отсутствия заявок.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C7EB5"/>
    <w:rsid w:val="000E4F48"/>
    <w:rsid w:val="000E5E91"/>
    <w:rsid w:val="000F1038"/>
    <w:rsid w:val="00121788"/>
    <w:rsid w:val="00131714"/>
    <w:rsid w:val="00132FB4"/>
    <w:rsid w:val="00133049"/>
    <w:rsid w:val="00136A1D"/>
    <w:rsid w:val="001504FF"/>
    <w:rsid w:val="00162CDF"/>
    <w:rsid w:val="00164489"/>
    <w:rsid w:val="001730BD"/>
    <w:rsid w:val="00173326"/>
    <w:rsid w:val="00173F34"/>
    <w:rsid w:val="00187D7C"/>
    <w:rsid w:val="001B4456"/>
    <w:rsid w:val="001C3964"/>
    <w:rsid w:val="001D4098"/>
    <w:rsid w:val="001D5D83"/>
    <w:rsid w:val="001E0547"/>
    <w:rsid w:val="001E6B43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620D"/>
    <w:rsid w:val="003847A5"/>
    <w:rsid w:val="0039427D"/>
    <w:rsid w:val="003A5E11"/>
    <w:rsid w:val="003B55DA"/>
    <w:rsid w:val="003E15D0"/>
    <w:rsid w:val="0040558C"/>
    <w:rsid w:val="00422155"/>
    <w:rsid w:val="00427AFF"/>
    <w:rsid w:val="00432D79"/>
    <w:rsid w:val="00450CF8"/>
    <w:rsid w:val="00486B16"/>
    <w:rsid w:val="00490DBE"/>
    <w:rsid w:val="0049252A"/>
    <w:rsid w:val="00495F3C"/>
    <w:rsid w:val="004B0D5D"/>
    <w:rsid w:val="004C2A9C"/>
    <w:rsid w:val="004F60F9"/>
    <w:rsid w:val="00513204"/>
    <w:rsid w:val="00523742"/>
    <w:rsid w:val="005366C8"/>
    <w:rsid w:val="00545823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1403D"/>
    <w:rsid w:val="0072248C"/>
    <w:rsid w:val="00726A80"/>
    <w:rsid w:val="00726D72"/>
    <w:rsid w:val="00732762"/>
    <w:rsid w:val="007562CD"/>
    <w:rsid w:val="00757059"/>
    <w:rsid w:val="00770221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37F13"/>
    <w:rsid w:val="00A423B8"/>
    <w:rsid w:val="00A67CF3"/>
    <w:rsid w:val="00A939E6"/>
    <w:rsid w:val="00AA2996"/>
    <w:rsid w:val="00AA592C"/>
    <w:rsid w:val="00AC1B4B"/>
    <w:rsid w:val="00AD7476"/>
    <w:rsid w:val="00AE5543"/>
    <w:rsid w:val="00AF708E"/>
    <w:rsid w:val="00B0598A"/>
    <w:rsid w:val="00B13F6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A7983"/>
    <w:rsid w:val="00CE4306"/>
    <w:rsid w:val="00CF1B1E"/>
    <w:rsid w:val="00CF25D4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437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17</cp:revision>
  <cp:lastPrinted>2017-08-07T08:19:00Z</cp:lastPrinted>
  <dcterms:created xsi:type="dcterms:W3CDTF">2016-10-27T03:02:00Z</dcterms:created>
  <dcterms:modified xsi:type="dcterms:W3CDTF">2017-08-07T08:21:00Z</dcterms:modified>
</cp:coreProperties>
</file>