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Pr="00022141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4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02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88">
        <w:rPr>
          <w:rFonts w:ascii="Times New Roman" w:hAnsi="Times New Roman" w:cs="Times New Roman"/>
          <w:b/>
          <w:sz w:val="24"/>
          <w:szCs w:val="24"/>
        </w:rPr>
        <w:t>1805</w:t>
      </w:r>
      <w:r w:rsidR="00ED27FA" w:rsidRPr="00022141">
        <w:rPr>
          <w:rFonts w:ascii="Times New Roman" w:hAnsi="Times New Roman" w:cs="Times New Roman"/>
          <w:b/>
          <w:sz w:val="24"/>
          <w:szCs w:val="24"/>
        </w:rPr>
        <w:t>17/0104198/0</w:t>
      </w:r>
      <w:r w:rsidR="00270088">
        <w:rPr>
          <w:rFonts w:ascii="Times New Roman" w:hAnsi="Times New Roman" w:cs="Times New Roman"/>
          <w:b/>
          <w:sz w:val="24"/>
          <w:szCs w:val="24"/>
        </w:rPr>
        <w:t>3</w:t>
      </w:r>
    </w:p>
    <w:p w:rsidR="005060D4" w:rsidRPr="00ED27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50CF8" w:rsidRPr="00022141" w:rsidRDefault="00450CF8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20 июня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70088" w:rsidRDefault="00270088" w:rsidP="005060D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022141" w:rsidRDefault="0031251D" w:rsidP="0027008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20 июня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года 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провела процедуру рассмотрения заявок на участие в аукционе по адресу: </w:t>
      </w:r>
      <w:proofErr w:type="gramStart"/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д.1,оф.</w:t>
      </w:r>
      <w:r w:rsidR="005060D4" w:rsidRPr="00022141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Pr="00022141" w:rsidRDefault="00450CF8" w:rsidP="00270088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22141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2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22141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2214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</w:t>
      </w:r>
    </w:p>
    <w:p w:rsidR="005060D4" w:rsidRPr="00022141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22141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022141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022141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16B6C" w:rsidRPr="0002214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00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 w:rsidRPr="000221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022141">
        <w:rPr>
          <w:rFonts w:ascii="Times New Roman" w:hAnsi="Times New Roman" w:cs="Times New Roman"/>
          <w:sz w:val="24"/>
          <w:szCs w:val="24"/>
        </w:rPr>
        <w:t xml:space="preserve">и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в </w:t>
      </w:r>
      <w:r w:rsidR="0062026F" w:rsidRPr="00022141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022141" w:rsidRPr="00022141">
        <w:rPr>
          <w:rFonts w:ascii="Times New Roman" w:hAnsi="Times New Roman" w:cs="Times New Roman"/>
          <w:sz w:val="24"/>
          <w:szCs w:val="24"/>
        </w:rPr>
        <w:t>Максимовскго</w:t>
      </w:r>
      <w:proofErr w:type="spellEnd"/>
      <w:r w:rsidR="00022141" w:rsidRPr="00022141">
        <w:rPr>
          <w:rFonts w:ascii="Times New Roman" w:hAnsi="Times New Roman" w:cs="Times New Roman"/>
          <w:sz w:val="24"/>
          <w:szCs w:val="24"/>
        </w:rPr>
        <w:t xml:space="preserve"> МО  «Возрождение» от </w:t>
      </w:r>
      <w:r w:rsidR="00270088">
        <w:rPr>
          <w:rFonts w:ascii="Times New Roman" w:hAnsi="Times New Roman" w:cs="Times New Roman"/>
          <w:sz w:val="24"/>
          <w:szCs w:val="24"/>
        </w:rPr>
        <w:t>19</w:t>
      </w:r>
      <w:r w:rsidR="00022141" w:rsidRPr="00022141">
        <w:rPr>
          <w:rFonts w:ascii="Times New Roman" w:hAnsi="Times New Roman" w:cs="Times New Roman"/>
          <w:sz w:val="24"/>
          <w:szCs w:val="24"/>
        </w:rPr>
        <w:t>.0</w:t>
      </w:r>
      <w:r w:rsidR="00270088">
        <w:rPr>
          <w:rFonts w:ascii="Times New Roman" w:hAnsi="Times New Roman" w:cs="Times New Roman"/>
          <w:sz w:val="24"/>
          <w:szCs w:val="24"/>
        </w:rPr>
        <w:t>5</w:t>
      </w:r>
      <w:r w:rsidR="00022141" w:rsidRPr="00022141">
        <w:rPr>
          <w:rFonts w:ascii="Times New Roman" w:hAnsi="Times New Roman" w:cs="Times New Roman"/>
          <w:sz w:val="24"/>
          <w:szCs w:val="24"/>
        </w:rPr>
        <w:t>.17 г</w:t>
      </w:r>
      <w:r w:rsidR="00D41972" w:rsidRPr="00022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141" w:rsidRPr="00270088" w:rsidRDefault="00022141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022141" w:rsidRDefault="00450CF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022141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продажа </w:t>
      </w:r>
      <w:r w:rsidRPr="0002214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2026F" w:rsidRPr="00022141">
        <w:t xml:space="preserve">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1300 кв.м. (кадастровый номер 38:06:130201:2463), адрес (описание местоположения): Иркутская область, Иркутский район, с. </w:t>
      </w:r>
      <w:proofErr w:type="spellStart"/>
      <w:r w:rsidR="00022141" w:rsidRPr="00022141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022141" w:rsidRPr="00022141">
        <w:rPr>
          <w:rFonts w:ascii="Times New Roman" w:hAnsi="Times New Roman" w:cs="Times New Roman"/>
          <w:sz w:val="24"/>
          <w:szCs w:val="24"/>
        </w:rPr>
        <w:t>.</w:t>
      </w:r>
    </w:p>
    <w:p w:rsidR="00270088" w:rsidRPr="00270088" w:rsidRDefault="00270088" w:rsidP="00270088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70088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270088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270088">
        <w:rPr>
          <w:rFonts w:ascii="Times New Roman" w:hAnsi="Times New Roman" w:cs="Times New Roman"/>
          <w:b/>
          <w:sz w:val="24"/>
        </w:rPr>
        <w:t>.</w:t>
      </w:r>
    </w:p>
    <w:p w:rsidR="00270088" w:rsidRPr="00270088" w:rsidRDefault="00270088" w:rsidP="00270088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b/>
          <w:sz w:val="24"/>
        </w:rPr>
        <w:t>Основной вид разрешенного использования земельного участка:</w:t>
      </w:r>
      <w:r w:rsidRPr="00270088">
        <w:rPr>
          <w:rFonts w:ascii="Times New Roman" w:hAnsi="Times New Roman" w:cs="Times New Roman"/>
          <w:sz w:val="24"/>
        </w:rPr>
        <w:br/>
        <w:t>индивидуальное  жилищное строительство.</w:t>
      </w:r>
    </w:p>
    <w:p w:rsidR="00270088" w:rsidRPr="00270088" w:rsidRDefault="00270088" w:rsidP="00270088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b/>
          <w:sz w:val="24"/>
        </w:rPr>
        <w:t>Основной вид использования объекта капитального строительства:</w:t>
      </w:r>
      <w:r w:rsidRPr="00270088">
        <w:rPr>
          <w:rFonts w:ascii="Times New Roman" w:hAnsi="Times New Roman" w:cs="Times New Roman"/>
          <w:sz w:val="24"/>
        </w:rPr>
        <w:t xml:space="preserve"> индивидуальный жилой дом.</w:t>
      </w:r>
    </w:p>
    <w:p w:rsidR="00270088" w:rsidRPr="00270088" w:rsidRDefault="00270088" w:rsidP="00270088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70088">
        <w:rPr>
          <w:rFonts w:ascii="Times New Roman" w:hAnsi="Times New Roman" w:cs="Times New Roman"/>
          <w:b/>
          <w:color w:val="000000"/>
          <w:sz w:val="24"/>
        </w:rPr>
        <w:t>Максимально и минимально допустимые  параметры разрешенного строительства:</w:t>
      </w:r>
      <w:r w:rsidRPr="00270088">
        <w:rPr>
          <w:rFonts w:ascii="Times New Roman" w:hAnsi="Times New Roman" w:cs="Times New Roman"/>
          <w:color w:val="000000"/>
          <w:sz w:val="24"/>
        </w:rPr>
        <w:t xml:space="preserve"> в соответствии с правилами землепользования и застройки </w:t>
      </w:r>
      <w:proofErr w:type="spellStart"/>
      <w:r w:rsidRPr="00270088">
        <w:rPr>
          <w:rFonts w:ascii="Times New Roman" w:hAnsi="Times New Roman" w:cs="Times New Roman"/>
          <w:color w:val="000000"/>
          <w:sz w:val="24"/>
        </w:rPr>
        <w:t>Максимовского</w:t>
      </w:r>
      <w:proofErr w:type="spellEnd"/>
      <w:r w:rsidRPr="00270088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(далее – </w:t>
      </w:r>
      <w:proofErr w:type="spellStart"/>
      <w:r w:rsidRPr="00270088">
        <w:rPr>
          <w:rFonts w:ascii="Times New Roman" w:hAnsi="Times New Roman" w:cs="Times New Roman"/>
          <w:color w:val="000000"/>
          <w:sz w:val="24"/>
        </w:rPr>
        <w:t>Максимовского</w:t>
      </w:r>
      <w:proofErr w:type="spellEnd"/>
      <w:r w:rsidRPr="00270088">
        <w:rPr>
          <w:rFonts w:ascii="Times New Roman" w:hAnsi="Times New Roman" w:cs="Times New Roman"/>
          <w:color w:val="000000"/>
          <w:sz w:val="24"/>
        </w:rPr>
        <w:t xml:space="preserve"> МО), утвержденными решением Думы </w:t>
      </w:r>
      <w:proofErr w:type="spellStart"/>
      <w:r w:rsidRPr="00270088">
        <w:rPr>
          <w:rFonts w:ascii="Times New Roman" w:hAnsi="Times New Roman" w:cs="Times New Roman"/>
          <w:color w:val="000000"/>
          <w:sz w:val="24"/>
        </w:rPr>
        <w:t>Максимовского</w:t>
      </w:r>
      <w:proofErr w:type="spellEnd"/>
      <w:r w:rsidRPr="00270088">
        <w:rPr>
          <w:rFonts w:ascii="Times New Roman" w:hAnsi="Times New Roman" w:cs="Times New Roman"/>
          <w:color w:val="000000"/>
          <w:sz w:val="24"/>
        </w:rPr>
        <w:t xml:space="preserve"> МО от 29.11.2013г. №7-25/</w:t>
      </w:r>
      <w:proofErr w:type="spellStart"/>
      <w:r w:rsidRPr="00270088">
        <w:rPr>
          <w:rFonts w:ascii="Times New Roman" w:hAnsi="Times New Roman" w:cs="Times New Roman"/>
          <w:color w:val="000000"/>
          <w:sz w:val="24"/>
        </w:rPr>
        <w:t>дсп</w:t>
      </w:r>
      <w:proofErr w:type="spellEnd"/>
      <w:r w:rsidRPr="00270088">
        <w:rPr>
          <w:rFonts w:ascii="Times New Roman" w:hAnsi="Times New Roman" w:cs="Times New Roman"/>
          <w:color w:val="000000"/>
          <w:sz w:val="24"/>
        </w:rPr>
        <w:t xml:space="preserve"> (в редакции от 27.10.2016 №11-19/</w:t>
      </w:r>
      <w:proofErr w:type="spellStart"/>
      <w:r w:rsidRPr="00270088">
        <w:rPr>
          <w:rFonts w:ascii="Times New Roman" w:hAnsi="Times New Roman" w:cs="Times New Roman"/>
          <w:color w:val="000000"/>
          <w:sz w:val="24"/>
        </w:rPr>
        <w:t>дсп</w:t>
      </w:r>
      <w:proofErr w:type="spellEnd"/>
      <w:r w:rsidRPr="00270088">
        <w:rPr>
          <w:rFonts w:ascii="Times New Roman" w:hAnsi="Times New Roman" w:cs="Times New Roman"/>
          <w:color w:val="000000"/>
          <w:sz w:val="24"/>
        </w:rPr>
        <w:t>), земельный участок  расположен в границах зоны  застройки индивидуальными жилыми домами.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70088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sz w:val="24"/>
        </w:rPr>
        <w:t>Письмо ОАО «ИЭСК» Южные электрические сети от 23.08.16г. №8715 о технологическом присоединении.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sz w:val="24"/>
        </w:rPr>
        <w:t>Письм</w:t>
      </w:r>
      <w:proofErr w:type="gramStart"/>
      <w:r w:rsidRPr="00270088">
        <w:rPr>
          <w:rFonts w:ascii="Times New Roman" w:hAnsi="Times New Roman" w:cs="Times New Roman"/>
          <w:sz w:val="24"/>
        </w:rPr>
        <w:t>о ООО</w:t>
      </w:r>
      <w:proofErr w:type="gramEnd"/>
      <w:r w:rsidRPr="0027008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70088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270088">
        <w:rPr>
          <w:rFonts w:ascii="Times New Roman" w:hAnsi="Times New Roman" w:cs="Times New Roman"/>
          <w:sz w:val="24"/>
        </w:rPr>
        <w:t xml:space="preserve">» от 16 августа 2016 г. № 226 о возможности подключения к сетям водоснабжения и водоотведения. Централизованные сети водоснабжения и водоотведения отсутствуют.    </w:t>
      </w:r>
    </w:p>
    <w:p w:rsid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b/>
          <w:sz w:val="24"/>
        </w:rPr>
        <w:lastRenderedPageBreak/>
        <w:t xml:space="preserve">Дополнительная информация: </w:t>
      </w:r>
      <w:r w:rsidRPr="00270088">
        <w:rPr>
          <w:rFonts w:ascii="Times New Roman" w:hAnsi="Times New Roman" w:cs="Times New Roman"/>
          <w:sz w:val="24"/>
        </w:rPr>
        <w:t xml:space="preserve">земельный участок расположен в охранной зоне </w:t>
      </w:r>
      <w:proofErr w:type="gramStart"/>
      <w:r w:rsidRPr="00270088">
        <w:rPr>
          <w:rFonts w:ascii="Times New Roman" w:hAnsi="Times New Roman" w:cs="Times New Roman"/>
          <w:sz w:val="24"/>
        </w:rPr>
        <w:t>ВЛ</w:t>
      </w:r>
      <w:proofErr w:type="gramEnd"/>
      <w:r w:rsidRPr="00270088">
        <w:rPr>
          <w:rFonts w:ascii="Times New Roman" w:hAnsi="Times New Roman" w:cs="Times New Roman"/>
          <w:sz w:val="24"/>
        </w:rPr>
        <w:t xml:space="preserve"> 10кВ</w:t>
      </w:r>
      <w:r w:rsidRPr="00270088">
        <w:rPr>
          <w:rFonts w:ascii="Times New Roman" w:hAnsi="Times New Roman" w:cs="Times New Roman"/>
          <w:sz w:val="24"/>
          <w:szCs w:val="28"/>
        </w:rPr>
        <w:t>.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70088">
        <w:rPr>
          <w:rFonts w:ascii="Times New Roman" w:hAnsi="Times New Roman" w:cs="Times New Roman"/>
          <w:b/>
          <w:color w:val="000000"/>
          <w:sz w:val="24"/>
        </w:rPr>
        <w:t xml:space="preserve">Начальная стоимость участка: </w:t>
      </w:r>
      <w:r w:rsidRPr="00270088">
        <w:rPr>
          <w:rFonts w:ascii="Times New Roman" w:hAnsi="Times New Roman" w:cs="Times New Roman"/>
          <w:sz w:val="24"/>
          <w:szCs w:val="28"/>
        </w:rPr>
        <w:t>486 000 (Четыреста восемьдесят шесть тысяч)</w:t>
      </w:r>
      <w:r w:rsidRPr="0027008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70088">
        <w:rPr>
          <w:rFonts w:ascii="Times New Roman" w:hAnsi="Times New Roman" w:cs="Times New Roman"/>
          <w:sz w:val="24"/>
          <w:szCs w:val="28"/>
        </w:rPr>
        <w:t>рублей;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70088">
        <w:rPr>
          <w:rFonts w:ascii="Times New Roman" w:hAnsi="Times New Roman" w:cs="Times New Roman"/>
          <w:b/>
          <w:color w:val="000000"/>
          <w:sz w:val="24"/>
        </w:rPr>
        <w:t xml:space="preserve">Шаг аукциона: </w:t>
      </w:r>
      <w:r w:rsidRPr="00270088">
        <w:rPr>
          <w:rFonts w:ascii="Times New Roman" w:hAnsi="Times New Roman" w:cs="Times New Roman"/>
          <w:color w:val="000000"/>
          <w:sz w:val="24"/>
        </w:rPr>
        <w:t>3</w:t>
      </w:r>
      <w:r w:rsidRPr="00270088">
        <w:rPr>
          <w:rFonts w:ascii="Times New Roman" w:hAnsi="Times New Roman" w:cs="Times New Roman"/>
          <w:sz w:val="24"/>
        </w:rPr>
        <w:t>% от начальной стоимости в размере 14 580  (Четырнадцать тысяч пятьсот восемьдесят)</w:t>
      </w:r>
      <w:r w:rsidRPr="00270088">
        <w:rPr>
          <w:rFonts w:ascii="Times New Roman" w:hAnsi="Times New Roman" w:cs="Times New Roman"/>
          <w:i/>
          <w:sz w:val="24"/>
        </w:rPr>
        <w:t xml:space="preserve"> </w:t>
      </w:r>
      <w:r w:rsidRPr="00270088">
        <w:rPr>
          <w:rFonts w:ascii="Times New Roman" w:hAnsi="Times New Roman" w:cs="Times New Roman"/>
          <w:sz w:val="24"/>
        </w:rPr>
        <w:t>рублей.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70088">
        <w:rPr>
          <w:rFonts w:ascii="Times New Roman" w:hAnsi="Times New Roman" w:cs="Times New Roman"/>
          <w:b/>
          <w:color w:val="000000"/>
          <w:sz w:val="24"/>
        </w:rPr>
        <w:t xml:space="preserve"> Размер задатка: </w:t>
      </w:r>
      <w:r w:rsidRPr="00270088">
        <w:rPr>
          <w:rFonts w:ascii="Times New Roman" w:hAnsi="Times New Roman" w:cs="Times New Roman"/>
          <w:color w:val="000000"/>
          <w:sz w:val="24"/>
          <w:szCs w:val="28"/>
        </w:rPr>
        <w:t xml:space="preserve">50 % </w:t>
      </w:r>
      <w:r w:rsidRPr="00270088">
        <w:rPr>
          <w:rFonts w:ascii="Times New Roman" w:hAnsi="Times New Roman" w:cs="Times New Roman"/>
          <w:sz w:val="24"/>
        </w:rPr>
        <w:t>начальной стоимости в размере</w:t>
      </w:r>
      <w:r w:rsidRPr="00270088">
        <w:rPr>
          <w:rFonts w:ascii="Times New Roman" w:hAnsi="Times New Roman" w:cs="Times New Roman"/>
          <w:color w:val="000000"/>
          <w:sz w:val="24"/>
          <w:szCs w:val="28"/>
        </w:rPr>
        <w:t xml:space="preserve">  243 000 (Двести сорок три тысячи) </w:t>
      </w:r>
      <w:r w:rsidRPr="00270088">
        <w:rPr>
          <w:rFonts w:ascii="Times New Roman" w:hAnsi="Times New Roman" w:cs="Times New Roman"/>
          <w:sz w:val="24"/>
          <w:szCs w:val="28"/>
        </w:rPr>
        <w:t>рублей</w:t>
      </w:r>
      <w:r w:rsidRPr="00270088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270088" w:rsidRPr="00270088" w:rsidRDefault="00270088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31251D" w:rsidRPr="00022141" w:rsidRDefault="0031251D" w:rsidP="00270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022141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с  </w:t>
      </w:r>
      <w:r w:rsidR="00270088">
        <w:rPr>
          <w:rFonts w:ascii="Times New Roman" w:hAnsi="Times New Roman" w:cs="Times New Roman"/>
          <w:sz w:val="24"/>
          <w:szCs w:val="24"/>
        </w:rPr>
        <w:t>19 мая</w:t>
      </w:r>
      <w:r w:rsidR="00270088" w:rsidRPr="00022141">
        <w:rPr>
          <w:rFonts w:ascii="Times New Roman" w:hAnsi="Times New Roman" w:cs="Times New Roman"/>
          <w:sz w:val="24"/>
          <w:szCs w:val="24"/>
        </w:rPr>
        <w:t xml:space="preserve">   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2017 г. по </w:t>
      </w:r>
      <w:r w:rsidR="00270088">
        <w:rPr>
          <w:rFonts w:ascii="Times New Roman" w:hAnsi="Times New Roman" w:cs="Times New Roman"/>
          <w:sz w:val="24"/>
          <w:szCs w:val="24"/>
        </w:rPr>
        <w:t>16 июня</w:t>
      </w:r>
      <w:r w:rsidR="00022141" w:rsidRPr="00022141">
        <w:rPr>
          <w:rFonts w:ascii="Times New Roman" w:hAnsi="Times New Roman" w:cs="Times New Roman"/>
          <w:sz w:val="24"/>
          <w:szCs w:val="24"/>
        </w:rPr>
        <w:t xml:space="preserve"> 2017 г. </w:t>
      </w:r>
      <w:r w:rsidR="0062026F" w:rsidRPr="00022141">
        <w:rPr>
          <w:rFonts w:ascii="Times New Roman" w:hAnsi="Times New Roman" w:cs="Times New Roman"/>
          <w:sz w:val="24"/>
          <w:szCs w:val="24"/>
        </w:rPr>
        <w:t xml:space="preserve"> </w:t>
      </w:r>
      <w:r w:rsidR="005060D4" w:rsidRPr="00022141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022141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02214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022141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022141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Pr="005060D4" w:rsidRDefault="0071111C" w:rsidP="0002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251D" w:rsidRPr="005060D4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22141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70088"/>
    <w:rsid w:val="00282640"/>
    <w:rsid w:val="00292D12"/>
    <w:rsid w:val="002D7E71"/>
    <w:rsid w:val="003012EE"/>
    <w:rsid w:val="00303026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C6E44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cp:lastPrinted>2017-03-16T04:08:00Z</cp:lastPrinted>
  <dcterms:created xsi:type="dcterms:W3CDTF">2017-06-20T09:13:00Z</dcterms:created>
  <dcterms:modified xsi:type="dcterms:W3CDTF">2017-06-20T09:18:00Z</dcterms:modified>
</cp:coreProperties>
</file>