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F" w:rsidRPr="002E670F" w:rsidRDefault="007E1CED" w:rsidP="002E670F">
      <w:pPr>
        <w:rPr>
          <w:b/>
        </w:rPr>
      </w:pPr>
      <w:r>
        <w:rPr>
          <w:b/>
        </w:rPr>
        <w:t xml:space="preserve">                    </w:t>
      </w:r>
    </w:p>
    <w:p w:rsidR="00A07446" w:rsidRPr="00A07446" w:rsidRDefault="002E670F" w:rsidP="002E670F">
      <w:pPr>
        <w:jc w:val="center"/>
        <w:rPr>
          <w:b/>
        </w:rPr>
      </w:pPr>
      <w:r w:rsidRPr="002E670F">
        <w:rPr>
          <w:b/>
        </w:rPr>
        <w:t>Объявление  на сайтах www.irkfi.ru, www.mio.irkobl.ru, www.torgi.gov.ru</w:t>
      </w: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7E1CED" w:rsidRDefault="007E1CED" w:rsidP="00737B1C">
      <w:pPr>
        <w:autoSpaceDE w:val="0"/>
        <w:autoSpaceDN w:val="0"/>
        <w:adjustRightInd w:val="0"/>
        <w:ind w:left="142" w:firstLine="709"/>
        <w:jc w:val="both"/>
      </w:pPr>
      <w:bookmarkStart w:id="0" w:name="_GoBack"/>
      <w:bookmarkEnd w:id="0"/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737B1C">
        <w:t xml:space="preserve">Организатор торгов: областное государственное казенное учреждение «Фонд имущества Иркутской области» </w:t>
      </w:r>
      <w:r w:rsidRPr="00C92259">
        <w:t xml:space="preserve">на основании распоряжения Правительства Иркутской </w:t>
      </w:r>
      <w:r w:rsidR="003D3557" w:rsidRPr="00C92259">
        <w:t xml:space="preserve">области </w:t>
      </w:r>
      <w:r w:rsidR="004E4F4E" w:rsidRPr="00C92259">
        <w:t xml:space="preserve">от </w:t>
      </w:r>
      <w:r w:rsidR="00967565">
        <w:t xml:space="preserve"> 19.02.2018г. №117</w:t>
      </w:r>
      <w:r w:rsidR="00372A36" w:rsidRPr="00372A36">
        <w:t xml:space="preserve">-рп </w:t>
      </w:r>
      <w:r w:rsidRPr="00C92259">
        <w:t>«</w:t>
      </w:r>
      <w:r w:rsidRPr="00737B1C">
        <w:t>О проведении аукцион</w:t>
      </w:r>
      <w:r w:rsidR="00967565">
        <w:t>ов  на право заключения договоров</w:t>
      </w:r>
      <w:r w:rsidRPr="00737B1C">
        <w:t xml:space="preserve"> арен</w:t>
      </w:r>
      <w:r w:rsidR="00F949B4" w:rsidRPr="00737B1C">
        <w:t xml:space="preserve">ды земельных участков»  </w:t>
      </w:r>
      <w:r w:rsidR="00F949B4" w:rsidRPr="00C92259">
        <w:t>и пис</w:t>
      </w:r>
      <w:r w:rsidR="00737B1C" w:rsidRPr="00C92259">
        <w:t>ьма</w:t>
      </w:r>
      <w:r w:rsidRPr="00C92259">
        <w:t xml:space="preserve"> Министерства имущественных отношений Иркутской области  от</w:t>
      </w:r>
      <w:r w:rsidR="00967565">
        <w:t xml:space="preserve"> 16.03.2018 г. №02-51-3743/18</w:t>
      </w:r>
      <w:r w:rsidR="00372A36">
        <w:t xml:space="preserve"> </w:t>
      </w:r>
      <w:r w:rsidR="00737B1C" w:rsidRPr="00C92259">
        <w:t>,</w:t>
      </w:r>
      <w:r w:rsidR="00F949B4" w:rsidRPr="00737B1C">
        <w:t xml:space="preserve"> </w:t>
      </w:r>
      <w:r w:rsidRPr="00737B1C">
        <w:t>проводит аукцион</w:t>
      </w:r>
      <w:r w:rsidR="001233FD" w:rsidRPr="00737B1C">
        <w:t xml:space="preserve"> </w:t>
      </w:r>
      <w:r w:rsidRPr="00737B1C">
        <w:t>на право заключения договора аренды земельн</w:t>
      </w:r>
      <w:r w:rsidR="00737B1C" w:rsidRPr="00737B1C">
        <w:t>ого</w:t>
      </w:r>
      <w:r w:rsidRPr="00737B1C">
        <w:t xml:space="preserve"> участк</w:t>
      </w:r>
      <w:r w:rsidR="00737B1C" w:rsidRPr="00737B1C">
        <w:t>а</w:t>
      </w:r>
      <w:r w:rsidRPr="00737B1C">
        <w:t>.</w:t>
      </w:r>
      <w:proofErr w:type="gramEnd"/>
    </w:p>
    <w:p w:rsidR="00A3090E" w:rsidRPr="00D02DF9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D02DF9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Аукцион и подведение его итогов состоится  </w:t>
      </w:r>
      <w:r w:rsidR="00967565">
        <w:rPr>
          <w:b/>
          <w:szCs w:val="24"/>
        </w:rPr>
        <w:t>10 мая</w:t>
      </w:r>
      <w:r w:rsidR="004C6133">
        <w:rPr>
          <w:b/>
          <w:szCs w:val="24"/>
        </w:rPr>
        <w:t xml:space="preserve">  2018 г.</w:t>
      </w:r>
      <w:r w:rsidRPr="00D02DF9">
        <w:rPr>
          <w:b/>
          <w:szCs w:val="24"/>
        </w:rPr>
        <w:t xml:space="preserve"> в  1</w:t>
      </w:r>
      <w:r w:rsidR="00967565">
        <w:rPr>
          <w:b/>
          <w:szCs w:val="24"/>
        </w:rPr>
        <w:t>2</w:t>
      </w:r>
      <w:r w:rsidRPr="00D02DF9">
        <w:rPr>
          <w:b/>
          <w:szCs w:val="24"/>
        </w:rPr>
        <w:t xml:space="preserve"> час. </w:t>
      </w:r>
      <w:r w:rsidR="008F01AA" w:rsidRPr="008F01AA">
        <w:rPr>
          <w:b/>
          <w:szCs w:val="24"/>
        </w:rPr>
        <w:t>0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 xml:space="preserve">. (время местное)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 xml:space="preserve">, 1, 3-й этаж, аукционный зал. </w:t>
      </w:r>
    </w:p>
    <w:p w:rsidR="00DA74BA" w:rsidRPr="00D02DF9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Заявки принимаются ежедневно с  </w:t>
      </w:r>
      <w:r w:rsidR="00967565">
        <w:rPr>
          <w:b/>
          <w:szCs w:val="24"/>
        </w:rPr>
        <w:t>02 апреля  2018г. по  26  апреля 2018</w:t>
      </w:r>
      <w:r w:rsidRPr="00D02DF9">
        <w:rPr>
          <w:b/>
          <w:szCs w:val="24"/>
        </w:rPr>
        <w:t>г.</w:t>
      </w:r>
      <w:r w:rsidRPr="00D02DF9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>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Дата определения участников аукциона -  </w:t>
      </w:r>
      <w:r w:rsidR="00C92259">
        <w:rPr>
          <w:b/>
          <w:szCs w:val="24"/>
        </w:rPr>
        <w:t>28</w:t>
      </w:r>
      <w:r w:rsidR="00967565">
        <w:rPr>
          <w:b/>
          <w:szCs w:val="24"/>
        </w:rPr>
        <w:t xml:space="preserve"> апреля  2018</w:t>
      </w:r>
      <w:r w:rsidRPr="00D02DF9">
        <w:rPr>
          <w:b/>
          <w:szCs w:val="24"/>
        </w:rPr>
        <w:t xml:space="preserve">г. в 16 час. </w:t>
      </w:r>
      <w:r w:rsidR="00F9250F" w:rsidRPr="00D02DF9">
        <w:rPr>
          <w:b/>
          <w:szCs w:val="24"/>
        </w:rPr>
        <w:t>3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 (время</w:t>
      </w:r>
      <w:r w:rsidRPr="00737B1C">
        <w:rPr>
          <w:szCs w:val="24"/>
        </w:rPr>
        <w:t xml:space="preserve"> местное) по адресу: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="00F654AD" w:rsidRPr="009D54AD">
          <w:rPr>
            <w:rStyle w:val="aa"/>
            <w:szCs w:val="24"/>
            <w:lang w:val="en-US"/>
          </w:rPr>
          <w:t>www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mio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irkobl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737B1C" w:rsidRDefault="00737B1C" w:rsidP="00737B1C">
      <w:pPr>
        <w:tabs>
          <w:tab w:val="left" w:pos="540"/>
          <w:tab w:val="left" w:pos="720"/>
        </w:tabs>
        <w:ind w:left="142"/>
        <w:jc w:val="both"/>
        <w:rPr>
          <w:b/>
        </w:rPr>
      </w:pPr>
    </w:p>
    <w:p w:rsidR="00A3090E" w:rsidRPr="00A07446" w:rsidRDefault="00737B1C" w:rsidP="00922558">
      <w:pPr>
        <w:tabs>
          <w:tab w:val="left" w:pos="540"/>
          <w:tab w:val="left" w:pos="720"/>
        </w:tabs>
        <w:ind w:left="142"/>
        <w:jc w:val="both"/>
      </w:pPr>
      <w:r w:rsidRPr="00737B1C">
        <w:rPr>
          <w:b/>
        </w:rPr>
        <w:tab/>
      </w:r>
      <w:r w:rsidR="00A3090E" w:rsidRPr="00737B1C">
        <w:rPr>
          <w:b/>
        </w:rPr>
        <w:t>Характеристика земельного участка:</w:t>
      </w:r>
      <w:r w:rsidR="001233FD" w:rsidRPr="00737B1C">
        <w:rPr>
          <w:b/>
        </w:rPr>
        <w:t xml:space="preserve"> </w:t>
      </w:r>
      <w:r w:rsidR="00A07446" w:rsidRPr="00A07446">
        <w:t>Земельный участок, из земел</w:t>
      </w:r>
      <w:r w:rsidR="00967565">
        <w:t>ь населенных пунктов площадью 10</w:t>
      </w:r>
      <w:r w:rsidR="00A07446" w:rsidRPr="00A07446">
        <w:t xml:space="preserve">00 </w:t>
      </w:r>
      <w:proofErr w:type="spellStart"/>
      <w:r w:rsidR="00A07446" w:rsidRPr="00A07446">
        <w:t>кв</w:t>
      </w:r>
      <w:proofErr w:type="gramStart"/>
      <w:r w:rsidR="00A07446" w:rsidRPr="00A07446">
        <w:t>.м</w:t>
      </w:r>
      <w:proofErr w:type="spellEnd"/>
      <w:proofErr w:type="gramEnd"/>
      <w:r w:rsidR="00A07446" w:rsidRPr="00A07446">
        <w:t xml:space="preserve"> (кадастровый номер</w:t>
      </w:r>
      <w:r w:rsidR="00967565">
        <w:t xml:space="preserve"> </w:t>
      </w:r>
      <w:r w:rsidR="00967565" w:rsidRPr="00967565">
        <w:t>38:06:110301:951</w:t>
      </w:r>
      <w:r w:rsidR="00967565">
        <w:t xml:space="preserve"> </w:t>
      </w:r>
      <w:r w:rsidR="00A07446" w:rsidRPr="00A07446">
        <w:t xml:space="preserve">), адрес (описание местоположения): Иркутская область, Иркутский район, </w:t>
      </w:r>
      <w:r w:rsidR="00967565" w:rsidRPr="00967565">
        <w:t>п. Малая Топка</w:t>
      </w:r>
      <w:r w:rsidR="00967565">
        <w:t>, ул. Ключевая.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  <w:color w:val="FF0000"/>
        </w:rPr>
      </w:pPr>
      <w:r w:rsidRPr="00737B1C">
        <w:rPr>
          <w:b/>
        </w:rPr>
        <w:t xml:space="preserve">Право на земельный участок: </w:t>
      </w:r>
      <w:r w:rsidRPr="00737B1C">
        <w:t>государственная собственность (право собственности не разграничено)</w:t>
      </w:r>
      <w:r w:rsidRPr="00737B1C">
        <w:rPr>
          <w:b/>
        </w:rPr>
        <w:t>.</w:t>
      </w:r>
    </w:p>
    <w:p w:rsidR="00A3090E" w:rsidRPr="00967565" w:rsidRDefault="00A3090E" w:rsidP="00737B1C">
      <w:pPr>
        <w:tabs>
          <w:tab w:val="left" w:pos="540"/>
          <w:tab w:val="left" w:pos="720"/>
        </w:tabs>
        <w:ind w:left="142" w:firstLine="709"/>
        <w:jc w:val="both"/>
      </w:pPr>
      <w:r w:rsidRPr="00737B1C">
        <w:rPr>
          <w:b/>
        </w:rPr>
        <w:t xml:space="preserve">Основной вид разрешенного использования земельного участка: </w:t>
      </w:r>
      <w:r w:rsidR="00967565" w:rsidRPr="00967565">
        <w:t xml:space="preserve">социальное </w:t>
      </w:r>
      <w:r w:rsidR="003C7C31">
        <w:t>обслуживание, бытовое обслуживание</w:t>
      </w:r>
      <w:r w:rsidR="00967565" w:rsidRPr="00967565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 xml:space="preserve">Категория земель: </w:t>
      </w:r>
      <w:r w:rsidRPr="00737B1C">
        <w:t>земли населенных пунктов.</w:t>
      </w:r>
      <w:r w:rsidRPr="00737B1C">
        <w:rPr>
          <w:b/>
        </w:rPr>
        <w:tab/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Максимально и минимально допустимые  параметры разрешенного строительства:</w:t>
      </w:r>
    </w:p>
    <w:p w:rsidR="00967565" w:rsidRDefault="00967565" w:rsidP="00967565">
      <w:pPr>
        <w:autoSpaceDE w:val="0"/>
        <w:autoSpaceDN w:val="0"/>
        <w:adjustRightInd w:val="0"/>
        <w:jc w:val="both"/>
      </w:pPr>
      <w:r w:rsidRPr="00967565">
        <w:t xml:space="preserve">   В соответствии с правилами землепользования и застройки                            </w:t>
      </w:r>
      <w:proofErr w:type="spellStart"/>
      <w:r w:rsidRPr="00967565">
        <w:t>Уриковского</w:t>
      </w:r>
      <w:proofErr w:type="spellEnd"/>
      <w:r w:rsidRPr="00967565">
        <w:t xml:space="preserve"> муниципального</w:t>
      </w:r>
      <w:r w:rsidR="003C7C31">
        <w:t xml:space="preserve"> образования земельный участок</w:t>
      </w:r>
      <w:r w:rsidRPr="00967565">
        <w:t xml:space="preserve"> расположен в зоне  делового, общественного и социального назначения.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67565" w:rsidRPr="00967565" w:rsidRDefault="00967565" w:rsidP="00967565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967565">
        <w:rPr>
          <w:color w:val="000000" w:themeColor="text1"/>
        </w:rPr>
        <w:t>Письмо филиала ОАО «ИЭСК» «Южные электрические сети»</w:t>
      </w:r>
    </w:p>
    <w:p w:rsidR="00967565" w:rsidRDefault="00967565" w:rsidP="00967565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967565">
        <w:rPr>
          <w:color w:val="000000" w:themeColor="text1"/>
        </w:rPr>
        <w:t>от 28.11.2016 № 12680 «Предварительные технические условия для технологического присоединения земельных участков»</w:t>
      </w:r>
    </w:p>
    <w:p w:rsidR="00967565" w:rsidRDefault="00967565" w:rsidP="00967565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967565">
        <w:rPr>
          <w:color w:val="000000" w:themeColor="text1"/>
        </w:rPr>
        <w:t>Письм</w:t>
      </w:r>
      <w:proofErr w:type="gramStart"/>
      <w:r w:rsidRPr="00967565">
        <w:rPr>
          <w:color w:val="000000" w:themeColor="text1"/>
        </w:rPr>
        <w:t>о ООО</w:t>
      </w:r>
      <w:proofErr w:type="gramEnd"/>
      <w:r w:rsidRPr="00967565">
        <w:rPr>
          <w:color w:val="000000" w:themeColor="text1"/>
        </w:rPr>
        <w:t xml:space="preserve"> «</w:t>
      </w:r>
      <w:proofErr w:type="spellStart"/>
      <w:r w:rsidRPr="00967565">
        <w:rPr>
          <w:color w:val="000000" w:themeColor="text1"/>
        </w:rPr>
        <w:t>Южнобайкальское</w:t>
      </w:r>
      <w:proofErr w:type="spellEnd"/>
      <w:r w:rsidRPr="00967565">
        <w:rPr>
          <w:color w:val="000000" w:themeColor="text1"/>
        </w:rPr>
        <w:t>»  от 04.12.2017 № 371</w:t>
      </w:r>
    </w:p>
    <w:p w:rsidR="00967565" w:rsidRDefault="00967565" w:rsidP="00967565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967565">
        <w:rPr>
          <w:color w:val="000000" w:themeColor="text1"/>
        </w:rPr>
        <w:t>Письм</w:t>
      </w:r>
      <w:proofErr w:type="gramStart"/>
      <w:r w:rsidRPr="00967565">
        <w:rPr>
          <w:color w:val="000000" w:themeColor="text1"/>
        </w:rPr>
        <w:t>о ООО</w:t>
      </w:r>
      <w:proofErr w:type="gramEnd"/>
      <w:r w:rsidRPr="00967565">
        <w:rPr>
          <w:color w:val="000000" w:themeColor="text1"/>
        </w:rPr>
        <w:t xml:space="preserve"> </w:t>
      </w:r>
      <w:r w:rsidR="003C7C31">
        <w:rPr>
          <w:color w:val="000000" w:themeColor="text1"/>
        </w:rPr>
        <w:t>«</w:t>
      </w:r>
      <w:proofErr w:type="spellStart"/>
      <w:r w:rsidR="003C7C31">
        <w:rPr>
          <w:color w:val="000000" w:themeColor="text1"/>
        </w:rPr>
        <w:t>Южнобайкальское</w:t>
      </w:r>
      <w:proofErr w:type="spellEnd"/>
      <w:r w:rsidR="003C7C31">
        <w:rPr>
          <w:color w:val="000000" w:themeColor="text1"/>
        </w:rPr>
        <w:t>»  от 08.08.2016</w:t>
      </w:r>
      <w:r w:rsidRPr="00967565">
        <w:rPr>
          <w:color w:val="000000" w:themeColor="text1"/>
        </w:rPr>
        <w:t xml:space="preserve"> № 212</w:t>
      </w:r>
    </w:p>
    <w:p w:rsidR="00A3090E" w:rsidRPr="00967565" w:rsidRDefault="00A3090E" w:rsidP="00967565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0E16B1">
        <w:rPr>
          <w:b/>
          <w:color w:val="FF0000"/>
        </w:rPr>
        <w:tab/>
      </w:r>
      <w:r w:rsidRPr="007F795D">
        <w:rPr>
          <w:b/>
        </w:rPr>
        <w:t>Цель использования земельного участка:</w:t>
      </w:r>
      <w:r w:rsidRPr="007F795D">
        <w:t xml:space="preserve"> </w:t>
      </w:r>
      <w:r w:rsidR="00967565" w:rsidRPr="00967565">
        <w:t>социальное о</w:t>
      </w:r>
      <w:r w:rsidR="003C7C31">
        <w:t>бслуживание, бытовое обслуживание.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539"/>
        <w:jc w:val="both"/>
      </w:pPr>
      <w:r w:rsidRPr="00737B1C">
        <w:rPr>
          <w:b/>
        </w:rPr>
        <w:t>Срок действия договора аренды</w:t>
      </w:r>
      <w:r w:rsidRPr="00737B1C">
        <w:t xml:space="preserve">: </w:t>
      </w:r>
      <w:r w:rsidR="00967565" w:rsidRPr="00967565">
        <w:t>32 месяца</w:t>
      </w:r>
      <w:r w:rsidR="00967565">
        <w:t>.</w:t>
      </w:r>
    </w:p>
    <w:p w:rsidR="00807C42" w:rsidRDefault="00A3090E" w:rsidP="00737B1C">
      <w:pPr>
        <w:pStyle w:val="a3"/>
        <w:suppressAutoHyphens/>
        <w:ind w:left="142" w:firstLine="539"/>
        <w:jc w:val="both"/>
        <w:rPr>
          <w:szCs w:val="24"/>
        </w:rPr>
      </w:pPr>
      <w:r w:rsidRPr="00737B1C">
        <w:rPr>
          <w:b/>
        </w:rPr>
        <w:t>Дополнительная информация</w:t>
      </w:r>
      <w:r w:rsidR="0043629E" w:rsidRPr="00737B1C">
        <w:rPr>
          <w:b/>
        </w:rPr>
        <w:t>:</w:t>
      </w:r>
      <w:r w:rsidR="00C0056E">
        <w:rPr>
          <w:sz w:val="28"/>
          <w:szCs w:val="28"/>
        </w:rPr>
        <w:t xml:space="preserve"> </w:t>
      </w:r>
    </w:p>
    <w:p w:rsidR="00967565" w:rsidRPr="00967565" w:rsidRDefault="00967565" w:rsidP="00967565">
      <w:pPr>
        <w:autoSpaceDE w:val="0"/>
        <w:autoSpaceDN w:val="0"/>
        <w:adjustRightInd w:val="0"/>
        <w:ind w:left="142" w:firstLine="567"/>
        <w:jc w:val="both"/>
      </w:pPr>
      <w:r w:rsidRPr="00967565">
        <w:t>Земельный участок расположен в санитарно-защитной зоне производственных объектов.</w:t>
      </w:r>
    </w:p>
    <w:p w:rsidR="00967565" w:rsidRPr="00967565" w:rsidRDefault="00967565" w:rsidP="00967565">
      <w:pPr>
        <w:autoSpaceDE w:val="0"/>
        <w:autoSpaceDN w:val="0"/>
        <w:adjustRightInd w:val="0"/>
        <w:ind w:left="142" w:firstLine="567"/>
        <w:jc w:val="both"/>
      </w:pPr>
      <w:r w:rsidRPr="00967565">
        <w:t>Отсутствуют централизованные сети теплоснабжения, водоснабжения и водоотведения.</w:t>
      </w:r>
    </w:p>
    <w:p w:rsidR="00AF5B19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Начальный размер годовой арендной платы: </w:t>
      </w:r>
      <w:r w:rsidR="00E010CD" w:rsidRPr="00E010CD">
        <w:rPr>
          <w:b/>
        </w:rPr>
        <w:t xml:space="preserve"> </w:t>
      </w:r>
      <w:r w:rsidR="00967565" w:rsidRPr="00967565">
        <w:rPr>
          <w:b/>
        </w:rPr>
        <w:t xml:space="preserve">418 200   </w:t>
      </w:r>
      <w:r w:rsidR="00E010CD" w:rsidRPr="00E010CD">
        <w:rPr>
          <w:b/>
        </w:rPr>
        <w:t>(</w:t>
      </w:r>
      <w:r w:rsidR="00967565">
        <w:rPr>
          <w:b/>
        </w:rPr>
        <w:t>Четыреста восемнадцать тысяч двести</w:t>
      </w:r>
      <w:r w:rsidR="00E010CD" w:rsidRPr="00E010CD">
        <w:rPr>
          <w:b/>
        </w:rPr>
        <w:t xml:space="preserve">) </w:t>
      </w:r>
      <w:r w:rsidR="00E010CD" w:rsidRPr="00967565">
        <w:t>рублей.</w:t>
      </w:r>
    </w:p>
    <w:p w:rsidR="00E010CD" w:rsidRDefault="00AF5B19" w:rsidP="00737B1C">
      <w:pPr>
        <w:autoSpaceDE w:val="0"/>
        <w:autoSpaceDN w:val="0"/>
        <w:adjustRightInd w:val="0"/>
        <w:ind w:left="142" w:firstLine="567"/>
        <w:jc w:val="both"/>
        <w:rPr>
          <w:b/>
        </w:rPr>
      </w:pPr>
      <w:r w:rsidRPr="00737B1C">
        <w:rPr>
          <w:b/>
        </w:rPr>
        <w:t>Шаг аукциона</w:t>
      </w:r>
      <w:r w:rsidRPr="00737B1C">
        <w:t xml:space="preserve">: 3% от начального размера годовой арендной платы в сумме </w:t>
      </w:r>
      <w:r w:rsidRPr="00E010CD">
        <w:rPr>
          <w:b/>
        </w:rPr>
        <w:t xml:space="preserve"> </w:t>
      </w:r>
      <w:r w:rsidR="00BD6446">
        <w:rPr>
          <w:b/>
        </w:rPr>
        <w:t>12 546 (Двенадцать тысяч пятьсот сорок шесть</w:t>
      </w:r>
      <w:r w:rsidR="00E010CD" w:rsidRPr="00E010CD">
        <w:rPr>
          <w:b/>
        </w:rPr>
        <w:t xml:space="preserve">) </w:t>
      </w:r>
      <w:r w:rsidR="00E010CD" w:rsidRPr="00E010CD">
        <w:t>рублей.</w:t>
      </w:r>
    </w:p>
    <w:p w:rsidR="00F1625F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 Размер задатка: </w:t>
      </w:r>
      <w:r w:rsidR="00667DB8" w:rsidRPr="00737B1C">
        <w:t>50</w:t>
      </w:r>
      <w:r w:rsidRPr="00737B1C">
        <w:t xml:space="preserve">% от начального размера годовой арендной платы в сумме </w:t>
      </w:r>
      <w:r w:rsidR="00BD6446">
        <w:rPr>
          <w:b/>
        </w:rPr>
        <w:t>209 100</w:t>
      </w:r>
      <w:r w:rsidR="00E010CD" w:rsidRPr="00E010CD">
        <w:rPr>
          <w:b/>
        </w:rPr>
        <w:t xml:space="preserve"> (</w:t>
      </w:r>
      <w:r w:rsidR="00BD6446">
        <w:rPr>
          <w:b/>
        </w:rPr>
        <w:t>Двести девять тысяч сто</w:t>
      </w:r>
      <w:r w:rsidR="00E010CD" w:rsidRPr="00E010CD">
        <w:rPr>
          <w:b/>
        </w:rPr>
        <w:t>)</w:t>
      </w:r>
      <w:r w:rsidR="00E010CD" w:rsidRPr="00E010CD">
        <w:t xml:space="preserve">  рублей.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proofErr w:type="gramStart"/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документы:</w:t>
      </w:r>
      <w:proofErr w:type="gramEnd"/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1) заявка на участие в аукционе по установленной в извещении о проведен</w:t>
      </w:r>
      <w:proofErr w:type="gramStart"/>
      <w:r w:rsidRPr="00737B1C">
        <w:t>ии</w:t>
      </w:r>
      <w:r w:rsidR="00480E62" w:rsidRPr="00737B1C">
        <w:t xml:space="preserve"> </w:t>
      </w:r>
      <w:r w:rsidRPr="00737B1C">
        <w:t xml:space="preserve"> ау</w:t>
      </w:r>
      <w:proofErr w:type="gramEnd"/>
      <w:r w:rsidRPr="00737B1C">
        <w:t>кциона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>. № 40302810400004000002 отделение Иркутск, г</w:t>
      </w:r>
      <w:proofErr w:type="gramStart"/>
      <w:r w:rsidRPr="00737B1C">
        <w:t>.И</w:t>
      </w:r>
      <w:proofErr w:type="gramEnd"/>
      <w:r w:rsidRPr="00737B1C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 xml:space="preserve">околом приема </w:t>
      </w:r>
      <w:r w:rsidR="006553FB" w:rsidRPr="00D02DF9">
        <w:rPr>
          <w:szCs w:val="24"/>
        </w:rPr>
        <w:t>заявок –</w:t>
      </w:r>
      <w:r w:rsidR="00DA74BA" w:rsidRPr="00D02DF9">
        <w:rPr>
          <w:szCs w:val="24"/>
        </w:rPr>
        <w:t xml:space="preserve"> </w:t>
      </w:r>
      <w:r w:rsidR="00BD6446">
        <w:rPr>
          <w:b/>
          <w:szCs w:val="24"/>
        </w:rPr>
        <w:t>28 апреля</w:t>
      </w:r>
      <w:r w:rsidR="006553FB" w:rsidRPr="00D02DF9">
        <w:rPr>
          <w:b/>
          <w:szCs w:val="24"/>
        </w:rPr>
        <w:t xml:space="preserve"> </w:t>
      </w:r>
      <w:r w:rsidR="00BD6446">
        <w:rPr>
          <w:b/>
          <w:szCs w:val="24"/>
        </w:rPr>
        <w:t>2018</w:t>
      </w:r>
      <w:r w:rsidRPr="00D02DF9">
        <w:rPr>
          <w:b/>
          <w:szCs w:val="24"/>
        </w:rPr>
        <w:t xml:space="preserve"> г. в 1</w:t>
      </w:r>
      <w:r w:rsidR="00DA74BA" w:rsidRPr="00D02DF9">
        <w:rPr>
          <w:b/>
          <w:szCs w:val="24"/>
        </w:rPr>
        <w:t>6</w:t>
      </w:r>
      <w:r w:rsidRPr="00D02DF9">
        <w:rPr>
          <w:b/>
          <w:szCs w:val="24"/>
        </w:rPr>
        <w:t xml:space="preserve"> час. </w:t>
      </w:r>
      <w:r w:rsidR="004B021C" w:rsidRPr="00D02DF9">
        <w:rPr>
          <w:b/>
          <w:szCs w:val="24"/>
        </w:rPr>
        <w:t>3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</w:t>
      </w:r>
      <w:r w:rsidRPr="00737B1C">
        <w:rPr>
          <w:szCs w:val="24"/>
        </w:rPr>
        <w:t xml:space="preserve"> (время местное) по адресу: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proofErr w:type="gramStart"/>
      <w:r w:rsidRPr="00737B1C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</w:t>
      </w:r>
      <w:proofErr w:type="gramStart"/>
      <w:r w:rsidRPr="00737B1C">
        <w:rPr>
          <w:b/>
          <w:szCs w:val="24"/>
        </w:rPr>
        <w:t>ии ау</w:t>
      </w:r>
      <w:proofErr w:type="gramEnd"/>
      <w:r w:rsidRPr="00737B1C">
        <w:rPr>
          <w:b/>
          <w:szCs w:val="24"/>
        </w:rPr>
        <w:t>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Информация о результатах аукциона публикуется в печатном издании</w:t>
      </w:r>
      <w:r w:rsidR="007E1CED">
        <w:rPr>
          <w:szCs w:val="24"/>
        </w:rPr>
        <w:t xml:space="preserve"> Информационный </w:t>
      </w:r>
      <w:r w:rsidRPr="00737B1C">
        <w:rPr>
          <w:szCs w:val="24"/>
        </w:rPr>
        <w:t xml:space="preserve"> </w:t>
      </w:r>
      <w:r w:rsidR="003214D8">
        <w:rPr>
          <w:szCs w:val="24"/>
        </w:rPr>
        <w:t xml:space="preserve">бюллетень </w:t>
      </w:r>
      <w:proofErr w:type="spellStart"/>
      <w:r w:rsidR="003214D8">
        <w:rPr>
          <w:szCs w:val="24"/>
        </w:rPr>
        <w:t>Уриковского</w:t>
      </w:r>
      <w:proofErr w:type="spellEnd"/>
      <w:r w:rsidR="003214D8">
        <w:rPr>
          <w:szCs w:val="24"/>
        </w:rPr>
        <w:t xml:space="preserve"> М.</w:t>
      </w:r>
      <w:proofErr w:type="gramStart"/>
      <w:r w:rsidR="003214D8">
        <w:rPr>
          <w:szCs w:val="24"/>
        </w:rPr>
        <w:t>О</w:t>
      </w:r>
      <w:proofErr w:type="gramEnd"/>
      <w:r w:rsidRPr="00737B1C">
        <w:rPr>
          <w:szCs w:val="24"/>
        </w:rPr>
        <w:t xml:space="preserve"> и размещается </w:t>
      </w:r>
      <w:proofErr w:type="gramStart"/>
      <w:r w:rsidRPr="00737B1C">
        <w:rPr>
          <w:szCs w:val="24"/>
        </w:rPr>
        <w:t>на</w:t>
      </w:r>
      <w:proofErr w:type="gramEnd"/>
      <w:r w:rsidRPr="00737B1C">
        <w:rPr>
          <w:szCs w:val="24"/>
        </w:rPr>
        <w:t xml:space="preserve"> официальном сайте в сети «</w:t>
      </w:r>
      <w:r w:rsidR="007E475E">
        <w:rPr>
          <w:szCs w:val="24"/>
        </w:rPr>
        <w:t xml:space="preserve">Интернет» </w:t>
      </w:r>
      <w:proofErr w:type="spellStart"/>
      <w:r w:rsidR="007E475E">
        <w:rPr>
          <w:szCs w:val="24"/>
        </w:rPr>
        <w:t>www</w:t>
      </w:r>
      <w:proofErr w:type="spellEnd"/>
      <w:r w:rsidR="00E010CD">
        <w:rPr>
          <w:szCs w:val="24"/>
        </w:rPr>
        <w:t>.</w:t>
      </w:r>
      <w:proofErr w:type="spellStart"/>
      <w:r w:rsidR="007E475E">
        <w:rPr>
          <w:szCs w:val="24"/>
          <w:lang w:val="en-US"/>
        </w:rPr>
        <w:t>mio</w:t>
      </w:r>
      <w:proofErr w:type="spellEnd"/>
      <w:r w:rsidR="007E475E" w:rsidRPr="007E475E">
        <w:rPr>
          <w:szCs w:val="24"/>
        </w:rPr>
        <w:t>.</w:t>
      </w:r>
      <w:r w:rsidRPr="00737B1C">
        <w:rPr>
          <w:szCs w:val="24"/>
        </w:rPr>
        <w:t xml:space="preserve">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заключения дог</w:t>
      </w:r>
      <w:r w:rsidR="00BB77F2">
        <w:rPr>
          <w:szCs w:val="24"/>
        </w:rPr>
        <w:t>овора аренды</w:t>
      </w:r>
      <w:r w:rsidRPr="00737B1C">
        <w:rPr>
          <w:szCs w:val="24"/>
        </w:rPr>
        <w:t xml:space="preserve">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lastRenderedPageBreak/>
        <w:t>Подробнее</w:t>
      </w:r>
      <w:r w:rsidR="007E475E">
        <w:rPr>
          <w:szCs w:val="24"/>
        </w:rPr>
        <w:t xml:space="preserve"> ознакомиться с объектом аренды</w:t>
      </w:r>
      <w:r w:rsidRPr="00737B1C">
        <w:rPr>
          <w:szCs w:val="24"/>
        </w:rPr>
        <w:t xml:space="preserve">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t xml:space="preserve">можно по адресу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="007E475E">
        <w:rPr>
          <w:szCs w:val="24"/>
          <w:lang w:val="en-US"/>
        </w:rPr>
        <w:t>mio</w:t>
      </w:r>
      <w:proofErr w:type="spellEnd"/>
      <w:r w:rsidR="007E475E" w:rsidRPr="007E475E">
        <w:rPr>
          <w:szCs w:val="24"/>
        </w:rPr>
        <w:t>.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6F5C74">
      <w:pPr>
        <w:pStyle w:val="a3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A3090E" w:rsidRPr="00737B1C" w:rsidRDefault="00BD6446" w:rsidP="00BD6446">
      <w:pPr>
        <w:pStyle w:val="a3"/>
        <w:jc w:val="left"/>
        <w:rPr>
          <w:b/>
          <w:bCs w:val="0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И.о</w:t>
      </w:r>
      <w:proofErr w:type="gramStart"/>
      <w:r>
        <w:rPr>
          <w:szCs w:val="24"/>
        </w:rPr>
        <w:t>.</w:t>
      </w:r>
      <w:r w:rsidR="00AC3174">
        <w:rPr>
          <w:szCs w:val="24"/>
        </w:rPr>
        <w:t>П</w:t>
      </w:r>
      <w:proofErr w:type="gramEnd"/>
      <w:r w:rsidR="00922558">
        <w:rPr>
          <w:szCs w:val="24"/>
        </w:rPr>
        <w:t>редседател</w:t>
      </w:r>
      <w:r>
        <w:rPr>
          <w:szCs w:val="24"/>
        </w:rPr>
        <w:t>я</w:t>
      </w:r>
      <w:proofErr w:type="spellEnd"/>
      <w:r>
        <w:rPr>
          <w:szCs w:val="24"/>
        </w:rPr>
        <w:t xml:space="preserve"> 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>
        <w:rPr>
          <w:szCs w:val="24"/>
        </w:rPr>
        <w:t xml:space="preserve">    </w:t>
      </w:r>
      <w:r w:rsidR="00A3090E" w:rsidRPr="00737B1C">
        <w:rPr>
          <w:szCs w:val="24"/>
        </w:rPr>
        <w:tab/>
      </w:r>
      <w:r>
        <w:rPr>
          <w:szCs w:val="24"/>
        </w:rPr>
        <w:t xml:space="preserve">                                     Д.В. Васильев</w:t>
      </w: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0F0537" w:rsidRDefault="000F0537" w:rsidP="006F5C74">
      <w:pPr>
        <w:ind w:firstLine="709"/>
        <w:rPr>
          <w:b/>
          <w:bCs/>
        </w:rPr>
      </w:pPr>
    </w:p>
    <w:p w:rsidR="00A3090E" w:rsidRPr="00F44BB1" w:rsidRDefault="00A3090E" w:rsidP="006F5C74">
      <w:pPr>
        <w:ind w:firstLine="709"/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6F5C74">
      <w:pPr>
        <w:ind w:firstLine="709"/>
        <w:jc w:val="center"/>
      </w:pPr>
      <w:r w:rsidRPr="00F44BB1">
        <w:t>на участие в аукционе по продаже права на заключение</w:t>
      </w:r>
    </w:p>
    <w:p w:rsidR="006F5C74" w:rsidRDefault="00A3090E" w:rsidP="006F5C74">
      <w:pPr>
        <w:ind w:firstLine="709"/>
        <w:jc w:val="center"/>
      </w:pPr>
      <w:r w:rsidRPr="00F44BB1">
        <w:t>договора аренды земельного участка</w:t>
      </w:r>
    </w:p>
    <w:p w:rsidR="006F5C74" w:rsidRDefault="006F5C74" w:rsidP="006F5C74">
      <w:pPr>
        <w:ind w:firstLine="709"/>
        <w:rPr>
          <w:sz w:val="44"/>
        </w:rPr>
      </w:pPr>
    </w:p>
    <w:p w:rsidR="006F5C74" w:rsidRPr="006F5C74" w:rsidRDefault="006F5C74" w:rsidP="006F5C74">
      <w:pPr>
        <w:ind w:firstLine="709"/>
        <w:rPr>
          <w:sz w:val="44"/>
        </w:rPr>
      </w:pPr>
    </w:p>
    <w:p w:rsidR="00A3090E" w:rsidRDefault="00A3090E" w:rsidP="006F5C74">
      <w:pPr>
        <w:keepNext/>
        <w:keepLines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6F5C74" w:rsidRDefault="006F5C74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F5C74">
        <w:rPr>
          <w:b/>
          <w:bCs/>
        </w:rPr>
        <w:t>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6F5C74">
      <w:pPr>
        <w:pStyle w:val="a8"/>
        <w:keepNext/>
        <w:keepLines/>
        <w:ind w:firstLine="0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6F5C74">
      <w:pPr>
        <w:pStyle w:val="a5"/>
        <w:keepNext/>
        <w:keepLines/>
        <w:spacing w:after="0"/>
        <w:jc w:val="left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A3090E" w:rsidRPr="00831449" w:rsidRDefault="00A3090E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spacing w:before="120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6F5C74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6F5C74">
      <w:pPr>
        <w:keepNext/>
        <w:keepLines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6F5C74">
      <w:pPr>
        <w:pStyle w:val="a5"/>
        <w:keepNext/>
        <w:keepLines/>
        <w:jc w:val="left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6F5C74">
      <w:pPr>
        <w:tabs>
          <w:tab w:val="left" w:pos="180"/>
          <w:tab w:val="left" w:pos="360"/>
        </w:tabs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16B1"/>
    <w:rsid w:val="000E2DD2"/>
    <w:rsid w:val="000E327A"/>
    <w:rsid w:val="000E415C"/>
    <w:rsid w:val="000F0537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49EB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E670F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14D8"/>
    <w:rsid w:val="0032761D"/>
    <w:rsid w:val="00327F6C"/>
    <w:rsid w:val="003337DD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2A36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C3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C6133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1B4A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1CED"/>
    <w:rsid w:val="007E2922"/>
    <w:rsid w:val="007E475E"/>
    <w:rsid w:val="007E7F8F"/>
    <w:rsid w:val="007F167F"/>
    <w:rsid w:val="007F210E"/>
    <w:rsid w:val="007F2A6E"/>
    <w:rsid w:val="007F302C"/>
    <w:rsid w:val="007F4321"/>
    <w:rsid w:val="007F60EB"/>
    <w:rsid w:val="007F795D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01AA"/>
    <w:rsid w:val="008F494C"/>
    <w:rsid w:val="008F5EFF"/>
    <w:rsid w:val="008F6BB9"/>
    <w:rsid w:val="009078EB"/>
    <w:rsid w:val="00910814"/>
    <w:rsid w:val="00914DF6"/>
    <w:rsid w:val="00917C33"/>
    <w:rsid w:val="00922558"/>
    <w:rsid w:val="00922E34"/>
    <w:rsid w:val="00923BEA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67565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446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B77F2"/>
    <w:rsid w:val="00BC4367"/>
    <w:rsid w:val="00BD23FD"/>
    <w:rsid w:val="00BD6446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973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2259"/>
    <w:rsid w:val="00C94DE9"/>
    <w:rsid w:val="00C95479"/>
    <w:rsid w:val="00C97109"/>
    <w:rsid w:val="00CA7E83"/>
    <w:rsid w:val="00CC5B22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D01A73"/>
    <w:rsid w:val="00D02DF9"/>
    <w:rsid w:val="00D05F9D"/>
    <w:rsid w:val="00D12018"/>
    <w:rsid w:val="00D12977"/>
    <w:rsid w:val="00D21B2E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2418"/>
    <w:rsid w:val="00E010CD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654AD"/>
    <w:rsid w:val="00F72286"/>
    <w:rsid w:val="00F7331E"/>
    <w:rsid w:val="00F75054"/>
    <w:rsid w:val="00F75B5C"/>
    <w:rsid w:val="00F83582"/>
    <w:rsid w:val="00F83977"/>
    <w:rsid w:val="00F84C31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1344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12126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24</cp:revision>
  <cp:lastPrinted>2017-11-20T03:30:00Z</cp:lastPrinted>
  <dcterms:created xsi:type="dcterms:W3CDTF">2017-08-01T05:30:00Z</dcterms:created>
  <dcterms:modified xsi:type="dcterms:W3CDTF">2018-03-27T08:02:00Z</dcterms:modified>
</cp:coreProperties>
</file>