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  <w:r w:rsidR="00640F8D">
        <w:rPr>
          <w:b w:val="0"/>
          <w:bCs w:val="0"/>
          <w:sz w:val="24"/>
          <w:szCs w:val="24"/>
        </w:rPr>
        <w:t>: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="00640F8D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 xml:space="preserve">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EE6B9E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131DFA">
        <w:rPr>
          <w:sz w:val="24"/>
          <w:szCs w:val="24"/>
        </w:rPr>
        <w:t>2</w:t>
      </w:r>
      <w:r w:rsidR="004412E4">
        <w:rPr>
          <w:sz w:val="24"/>
          <w:szCs w:val="24"/>
        </w:rPr>
        <w:t>0</w:t>
      </w:r>
    </w:p>
    <w:p w:rsidR="00185F71" w:rsidRPr="00FC1BB0" w:rsidRDefault="00EE6B9E" w:rsidP="00EE6B9E">
      <w:pPr>
        <w:pStyle w:val="23"/>
        <w:jc w:val="center"/>
      </w:pPr>
      <w:r>
        <w:t xml:space="preserve">        </w:t>
      </w:r>
      <w:r w:rsidR="00185F71" w:rsidRPr="00FC1BB0">
        <w:t xml:space="preserve">о признании претендентов участниками </w:t>
      </w:r>
      <w:r w:rsidR="00185F71">
        <w:t>аукциона</w:t>
      </w:r>
    </w:p>
    <w:tbl>
      <w:tblPr>
        <w:tblW w:w="11880" w:type="dxa"/>
        <w:tblInd w:w="-252" w:type="dxa"/>
        <w:tblLayout w:type="fixed"/>
        <w:tblLook w:val="01E0"/>
      </w:tblPr>
      <w:tblGrid>
        <w:gridCol w:w="11880"/>
      </w:tblGrid>
      <w:tr w:rsidR="00EE6B9E" w:rsidRPr="00A01B39">
        <w:trPr>
          <w:trHeight w:val="519"/>
        </w:trPr>
        <w:tc>
          <w:tcPr>
            <w:tcW w:w="11880" w:type="dxa"/>
          </w:tcPr>
          <w:p w:rsidR="00EE6B9E" w:rsidRPr="00A01B39" w:rsidRDefault="00185F71" w:rsidP="004412E4">
            <w:pPr>
              <w:jc w:val="center"/>
            </w:pPr>
            <w:r w:rsidRPr="00FC1BB0">
              <w:t>Извещение о проведении торгов №</w:t>
            </w:r>
            <w:r w:rsidR="004412E4">
              <w:t>3008</w:t>
            </w:r>
            <w:r w:rsidR="00EE6B9E">
              <w:t>16/</w:t>
            </w:r>
            <w:r w:rsidR="00FD5A1E">
              <w:t>0104</w:t>
            </w:r>
            <w:r w:rsidR="00EE6B9E">
              <w:t>198/</w:t>
            </w:r>
            <w:r w:rsidR="00FD5A1E">
              <w:t>0</w:t>
            </w:r>
            <w:r w:rsidR="005C40C4">
              <w:t>1</w:t>
            </w:r>
          </w:p>
        </w:tc>
      </w:tr>
    </w:tbl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FD5A1E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FD5A1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4412E4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4412E4">
        <w:rPr>
          <w:sz w:val="24"/>
          <w:szCs w:val="24"/>
        </w:rPr>
        <w:t>0</w:t>
      </w:r>
      <w:r w:rsidR="00FD5A1E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</w:t>
      </w:r>
      <w:r w:rsidR="00FD5A1E">
        <w:rPr>
          <w:sz w:val="24"/>
          <w:szCs w:val="24"/>
        </w:rPr>
        <w:t xml:space="preserve">                          </w:t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Pr="00B6750D" w:rsidRDefault="00185F71" w:rsidP="00B6750D">
      <w:pPr>
        <w:pStyle w:val="a7"/>
        <w:suppressAutoHyphens/>
        <w:jc w:val="both"/>
        <w:outlineLvl w:val="0"/>
        <w:rPr>
          <w:bCs w:val="0"/>
          <w:sz w:val="24"/>
          <w:szCs w:val="24"/>
        </w:rPr>
      </w:pPr>
      <w:r w:rsidRPr="00B6750D">
        <w:rPr>
          <w:bCs w:val="0"/>
          <w:sz w:val="24"/>
          <w:szCs w:val="24"/>
        </w:rPr>
        <w:t>На  аукцион выставлен</w:t>
      </w:r>
      <w:r w:rsidR="005C40C4">
        <w:rPr>
          <w:bCs w:val="0"/>
          <w:sz w:val="24"/>
          <w:szCs w:val="24"/>
        </w:rPr>
        <w:t xml:space="preserve">о </w:t>
      </w:r>
      <w:r w:rsidRPr="00B6750D">
        <w:rPr>
          <w:bCs w:val="0"/>
          <w:sz w:val="24"/>
          <w:szCs w:val="24"/>
        </w:rPr>
        <w:t xml:space="preserve"> </w:t>
      </w:r>
      <w:r w:rsidR="005C40C4">
        <w:rPr>
          <w:bCs w:val="0"/>
          <w:sz w:val="24"/>
          <w:szCs w:val="24"/>
        </w:rPr>
        <w:t>Имущество</w:t>
      </w:r>
      <w:r w:rsidR="00B27C5F" w:rsidRPr="00B6750D">
        <w:rPr>
          <w:bCs w:val="0"/>
          <w:sz w:val="24"/>
          <w:szCs w:val="24"/>
        </w:rPr>
        <w:t xml:space="preserve">: </w:t>
      </w:r>
    </w:p>
    <w:p w:rsidR="004412E4" w:rsidRPr="004412E4" w:rsidRDefault="004412E4" w:rsidP="004412E4">
      <w:pPr>
        <w:pStyle w:val="21"/>
        <w:ind w:left="0" w:firstLine="709"/>
        <w:rPr>
          <w:szCs w:val="28"/>
        </w:rPr>
      </w:pPr>
      <w:r w:rsidRPr="004412E4">
        <w:rPr>
          <w:szCs w:val="28"/>
        </w:rPr>
        <w:t xml:space="preserve">Комплекс объектов недвижимости, расположенный по адресу: Иркутская область, </w:t>
      </w:r>
      <w:proofErr w:type="spellStart"/>
      <w:r w:rsidRPr="004412E4">
        <w:rPr>
          <w:szCs w:val="28"/>
        </w:rPr>
        <w:t>Куйтунский</w:t>
      </w:r>
      <w:proofErr w:type="spellEnd"/>
      <w:r w:rsidRPr="004412E4">
        <w:rPr>
          <w:szCs w:val="28"/>
        </w:rPr>
        <w:t xml:space="preserve"> район, р.п. Куйтун, ул. Кржижановского, д. 1:</w:t>
      </w:r>
    </w:p>
    <w:p w:rsidR="004412E4" w:rsidRPr="004412E4" w:rsidRDefault="004412E4" w:rsidP="004412E4">
      <w:pPr>
        <w:pStyle w:val="21"/>
        <w:ind w:left="0" w:firstLine="709"/>
        <w:rPr>
          <w:szCs w:val="28"/>
        </w:rPr>
      </w:pPr>
      <w:proofErr w:type="gramStart"/>
      <w:r w:rsidRPr="004412E4">
        <w:rPr>
          <w:szCs w:val="28"/>
        </w:rPr>
        <w:t>- нежилое здание, назначение: нежилое, 1-этажный, общая площадь:304,9 кв.м. Инвентарный номер: 1, Лит:</w:t>
      </w:r>
      <w:proofErr w:type="gramEnd"/>
      <w:r w:rsidRPr="004412E4">
        <w:rPr>
          <w:szCs w:val="28"/>
        </w:rPr>
        <w:t xml:space="preserve"> </w:t>
      </w:r>
      <w:proofErr w:type="spellStart"/>
      <w:r w:rsidRPr="004412E4">
        <w:rPr>
          <w:szCs w:val="28"/>
        </w:rPr>
        <w:t>А</w:t>
      </w:r>
      <w:proofErr w:type="gramStart"/>
      <w:r w:rsidRPr="004412E4">
        <w:rPr>
          <w:szCs w:val="28"/>
        </w:rPr>
        <w:t>,а</w:t>
      </w:r>
      <w:proofErr w:type="spellEnd"/>
      <w:proofErr w:type="gramEnd"/>
      <w:r w:rsidRPr="004412E4">
        <w:rPr>
          <w:szCs w:val="28"/>
        </w:rPr>
        <w:t>, кадастровый (или условный) номер 38:10:120116:381</w:t>
      </w:r>
    </w:p>
    <w:p w:rsidR="004412E4" w:rsidRPr="004412E4" w:rsidRDefault="004412E4" w:rsidP="004412E4">
      <w:pPr>
        <w:pStyle w:val="21"/>
        <w:ind w:left="0" w:firstLine="709"/>
        <w:rPr>
          <w:szCs w:val="28"/>
        </w:rPr>
      </w:pPr>
      <w:r w:rsidRPr="004412E4">
        <w:rPr>
          <w:szCs w:val="28"/>
        </w:rPr>
        <w:t xml:space="preserve"> - гараж, назначение : нежилое, 1- этажный, общей площадью 150,1 кв</w:t>
      </w:r>
      <w:proofErr w:type="gramStart"/>
      <w:r w:rsidRPr="004412E4">
        <w:rPr>
          <w:szCs w:val="28"/>
        </w:rPr>
        <w:t>.м</w:t>
      </w:r>
      <w:proofErr w:type="gramEnd"/>
      <w:r w:rsidRPr="004412E4">
        <w:rPr>
          <w:szCs w:val="28"/>
        </w:rPr>
        <w:t xml:space="preserve">, инв. № 2, лит. </w:t>
      </w:r>
      <w:proofErr w:type="gramStart"/>
      <w:r w:rsidRPr="004412E4">
        <w:rPr>
          <w:szCs w:val="28"/>
        </w:rPr>
        <w:t>Б</w:t>
      </w:r>
      <w:proofErr w:type="gramEnd"/>
      <w:r w:rsidRPr="004412E4">
        <w:rPr>
          <w:szCs w:val="28"/>
        </w:rPr>
        <w:t>, кадастровый (или условный) номер 38:10:120116:380</w:t>
      </w:r>
    </w:p>
    <w:p w:rsidR="00185F71" w:rsidRPr="004412E4" w:rsidRDefault="004412E4" w:rsidP="004412E4">
      <w:pPr>
        <w:pStyle w:val="a7"/>
        <w:suppressAutoHyphens/>
        <w:jc w:val="both"/>
        <w:outlineLvl w:val="0"/>
        <w:rPr>
          <w:b w:val="0"/>
          <w:bCs w:val="0"/>
          <w:sz w:val="22"/>
          <w:szCs w:val="24"/>
        </w:rPr>
      </w:pPr>
      <w:r w:rsidRPr="004412E4">
        <w:rPr>
          <w:b w:val="0"/>
          <w:sz w:val="24"/>
        </w:rPr>
        <w:t>с земельным участком, общей площадью 3500 кв</w:t>
      </w:r>
      <w:proofErr w:type="gramStart"/>
      <w:r w:rsidRPr="004412E4">
        <w:rPr>
          <w:b w:val="0"/>
          <w:sz w:val="24"/>
        </w:rPr>
        <w:t>.м</w:t>
      </w:r>
      <w:proofErr w:type="gramEnd"/>
      <w:r w:rsidRPr="004412E4">
        <w:rPr>
          <w:b w:val="0"/>
          <w:sz w:val="24"/>
        </w:rPr>
        <w:t>, кадастровый (или условный) номер 38:10:120116:472</w:t>
      </w:r>
    </w:p>
    <w:p w:rsidR="004412E4" w:rsidRDefault="004412E4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127C98" w:rsidRPr="00F56954" w:rsidRDefault="00510C2F" w:rsidP="005C40C4">
      <w:pPr>
        <w:pStyle w:val="a7"/>
        <w:suppressAutoHyphens/>
        <w:jc w:val="both"/>
        <w:outlineLvl w:val="0"/>
      </w:pPr>
      <w:r w:rsidRPr="00F56954">
        <w:rPr>
          <w:b w:val="0"/>
          <w:bCs w:val="0"/>
          <w:sz w:val="24"/>
          <w:szCs w:val="24"/>
        </w:rPr>
        <w:t xml:space="preserve">    </w:t>
      </w:r>
      <w:r w:rsidR="005C40C4">
        <w:rPr>
          <w:b w:val="0"/>
          <w:bCs w:val="0"/>
          <w:sz w:val="24"/>
          <w:szCs w:val="24"/>
        </w:rPr>
        <w:tab/>
      </w:r>
      <w:r w:rsidRPr="00F56954">
        <w:rPr>
          <w:b w:val="0"/>
          <w:bCs w:val="0"/>
          <w:sz w:val="24"/>
          <w:szCs w:val="24"/>
        </w:rPr>
        <w:t xml:space="preserve">  </w:t>
      </w:r>
      <w:r w:rsidR="005C40C4">
        <w:rPr>
          <w:b w:val="0"/>
          <w:bCs w:val="0"/>
          <w:sz w:val="24"/>
          <w:szCs w:val="24"/>
        </w:rPr>
        <w:t>Нет</w:t>
      </w:r>
    </w:p>
    <w:p w:rsidR="00EE6B9E" w:rsidRPr="0092402D" w:rsidRDefault="00EE6B9E" w:rsidP="00EE6B9E">
      <w:pPr>
        <w:pStyle w:val="a7"/>
        <w:tabs>
          <w:tab w:val="left" w:pos="360"/>
        </w:tabs>
        <w:suppressAutoHyphens/>
        <w:jc w:val="both"/>
        <w:outlineLvl w:val="0"/>
        <w:rPr>
          <w:rFonts w:eastAsia="MS Mincho"/>
          <w:color w:val="FF0000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77294E">
        <w:t xml:space="preserve">       </w:t>
      </w:r>
      <w:r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5C40C4" w:rsidRPr="003F2EC3" w:rsidRDefault="005C40C4" w:rsidP="005C40C4">
      <w:pPr>
        <w:ind w:firstLine="708"/>
        <w:jc w:val="both"/>
      </w:pPr>
      <w:r w:rsidRPr="003F2EC3">
        <w:t>Нет</w:t>
      </w:r>
    </w:p>
    <w:p w:rsidR="00185F71" w:rsidRDefault="00185F71" w:rsidP="00F249EA">
      <w:pPr>
        <w:pStyle w:val="2"/>
        <w:rPr>
          <w:sz w:val="24"/>
          <w:szCs w:val="24"/>
        </w:rPr>
      </w:pPr>
    </w:p>
    <w:p w:rsidR="005C40C4" w:rsidRDefault="005C40C4" w:rsidP="005C40C4"/>
    <w:p w:rsidR="005C40C4" w:rsidRPr="005C40C4" w:rsidRDefault="005C40C4" w:rsidP="005C40C4"/>
    <w:p w:rsidR="00185F71" w:rsidRPr="00EE6B9E" w:rsidRDefault="004412E4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EE6B9E">
        <w:rPr>
          <w:sz w:val="24"/>
          <w:szCs w:val="24"/>
        </w:rPr>
        <w:t>__________</w:t>
      </w:r>
      <w:r w:rsidR="00807601">
        <w:rPr>
          <w:sz w:val="24"/>
          <w:szCs w:val="24"/>
        </w:rPr>
        <w:t>_______</w:t>
      </w:r>
      <w:r w:rsidR="00510C2F">
        <w:rPr>
          <w:sz w:val="24"/>
          <w:szCs w:val="24"/>
        </w:rPr>
        <w:t>_</w:t>
      </w:r>
      <w:r w:rsidR="00185F71" w:rsidRPr="000B3674">
        <w:rPr>
          <w:sz w:val="24"/>
          <w:szCs w:val="24"/>
        </w:rPr>
        <w:t xml:space="preserve">_______________________/ </w:t>
      </w:r>
      <w:r w:rsidR="00EE6B9E">
        <w:rPr>
          <w:sz w:val="24"/>
          <w:szCs w:val="24"/>
        </w:rPr>
        <w:t>В.А. Ермак</w:t>
      </w:r>
      <w:r w:rsidR="00185F71" w:rsidRPr="00EE6B9E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</w:t>
      </w:r>
      <w:r w:rsidR="00EE6B9E">
        <w:rPr>
          <w:sz w:val="24"/>
          <w:szCs w:val="24"/>
        </w:rPr>
        <w:t>______________</w:t>
      </w:r>
      <w:r w:rsidRPr="000B3674">
        <w:rPr>
          <w:sz w:val="24"/>
          <w:szCs w:val="24"/>
        </w:rPr>
        <w:t>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862AF"/>
    <w:multiLevelType w:val="hybridMultilevel"/>
    <w:tmpl w:val="22707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5B40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27C98"/>
    <w:rsid w:val="0013157A"/>
    <w:rsid w:val="00131DF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12E4"/>
    <w:rsid w:val="00442CA8"/>
    <w:rsid w:val="00444C4C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84CDF"/>
    <w:rsid w:val="005C3156"/>
    <w:rsid w:val="005C40C4"/>
    <w:rsid w:val="005D02CA"/>
    <w:rsid w:val="005E312C"/>
    <w:rsid w:val="005E5980"/>
    <w:rsid w:val="005F076D"/>
    <w:rsid w:val="005F41B9"/>
    <w:rsid w:val="005F5088"/>
    <w:rsid w:val="00640D29"/>
    <w:rsid w:val="00640F8D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7294E"/>
    <w:rsid w:val="007A52F5"/>
    <w:rsid w:val="007B61FC"/>
    <w:rsid w:val="007B7B8D"/>
    <w:rsid w:val="007C3FD4"/>
    <w:rsid w:val="008060F1"/>
    <w:rsid w:val="00807601"/>
    <w:rsid w:val="00817B99"/>
    <w:rsid w:val="0082098F"/>
    <w:rsid w:val="00822068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2E2A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3271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6750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EE6B9E"/>
    <w:rsid w:val="00F04B13"/>
    <w:rsid w:val="00F115F0"/>
    <w:rsid w:val="00F120E1"/>
    <w:rsid w:val="00F14788"/>
    <w:rsid w:val="00F17168"/>
    <w:rsid w:val="00F249EA"/>
    <w:rsid w:val="00F56954"/>
    <w:rsid w:val="00F64AB0"/>
    <w:rsid w:val="00F706E9"/>
    <w:rsid w:val="00F70916"/>
    <w:rsid w:val="00F73237"/>
    <w:rsid w:val="00F77B6E"/>
    <w:rsid w:val="00F841AC"/>
    <w:rsid w:val="00F84A60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5A1E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  <w:style w:type="table" w:styleId="ac">
    <w:name w:val="Table Grid"/>
    <w:basedOn w:val="a1"/>
    <w:locked/>
    <w:rsid w:val="00EE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2016-09-29T06:52:00Z</cp:lastPrinted>
  <dcterms:created xsi:type="dcterms:W3CDTF">2016-10-03T07:23:00Z</dcterms:created>
  <dcterms:modified xsi:type="dcterms:W3CDTF">2016-10-04T00:52:00Z</dcterms:modified>
</cp:coreProperties>
</file>