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ED" w:rsidRPr="001B0B73" w:rsidRDefault="00320FED" w:rsidP="002A7AC7">
      <w:pPr>
        <w:pStyle w:val="a7"/>
      </w:pPr>
      <w:r>
        <w:t xml:space="preserve">                                                                                                   </w:t>
      </w:r>
      <w:r w:rsidRPr="001B0B73">
        <w:t>УТВЕРЖДАЮ</w:t>
      </w:r>
      <w:r>
        <w:t>:</w:t>
      </w:r>
    </w:p>
    <w:p w:rsidR="00320FED" w:rsidRPr="001B0B73" w:rsidRDefault="00320FED" w:rsidP="002A7AC7">
      <w:pPr>
        <w:pStyle w:val="a7"/>
      </w:pPr>
      <w:r>
        <w:t xml:space="preserve">                                                                                                    П</w:t>
      </w:r>
      <w:r w:rsidRPr="001B0B73">
        <w:t>редседател</w:t>
      </w:r>
      <w:r>
        <w:t>ь</w:t>
      </w:r>
      <w:r w:rsidRPr="001B0B73">
        <w:t xml:space="preserve"> ОГКУ" Фонд</w:t>
      </w:r>
    </w:p>
    <w:p w:rsidR="00320FED" w:rsidRPr="001B0B73" w:rsidRDefault="00320FED" w:rsidP="002A7AC7">
      <w:pPr>
        <w:pStyle w:val="a7"/>
      </w:pPr>
      <w:r>
        <w:t xml:space="preserve">                                                                                                           </w:t>
      </w:r>
      <w:r w:rsidRPr="001B0B73">
        <w:t>имущества Иркутской области"</w:t>
      </w:r>
    </w:p>
    <w:p w:rsidR="00320FED" w:rsidRPr="001B0B73" w:rsidRDefault="00320FED" w:rsidP="00B41D8F">
      <w:pPr>
        <w:pStyle w:val="a7"/>
        <w:jc w:val="right"/>
      </w:pPr>
      <w:r>
        <w:t xml:space="preserve">                                                                                                          </w:t>
      </w:r>
      <w:r w:rsidRPr="001B0B73">
        <w:t>______________</w:t>
      </w:r>
      <w:r>
        <w:t>Е.В. Магомедова</w:t>
      </w:r>
      <w:r w:rsidRPr="001B0B73">
        <w:t xml:space="preserve">                                                                      </w:t>
      </w:r>
      <w:r>
        <w:t xml:space="preserve">                                                       "____"____________2016 г.</w:t>
      </w:r>
    </w:p>
    <w:p w:rsidR="00320FED" w:rsidRPr="001B0B73" w:rsidRDefault="00320FED" w:rsidP="00B41D8F">
      <w:pPr>
        <w:ind w:left="4536" w:right="45"/>
        <w:jc w:val="center"/>
        <w:rPr>
          <w:sz w:val="24"/>
          <w:szCs w:val="24"/>
        </w:rPr>
      </w:pPr>
    </w:p>
    <w:p w:rsidR="00320FED" w:rsidRDefault="00320FED">
      <w:pPr>
        <w:ind w:right="45"/>
        <w:jc w:val="center"/>
        <w:rPr>
          <w:b/>
          <w:bCs/>
          <w:sz w:val="24"/>
          <w:szCs w:val="24"/>
        </w:rPr>
      </w:pPr>
    </w:p>
    <w:p w:rsidR="00320FED" w:rsidRDefault="00320FED">
      <w:pPr>
        <w:ind w:right="45"/>
        <w:jc w:val="center"/>
        <w:rPr>
          <w:b/>
          <w:bCs/>
          <w:sz w:val="24"/>
          <w:szCs w:val="24"/>
        </w:rPr>
      </w:pPr>
    </w:p>
    <w:p w:rsidR="00320FED" w:rsidRPr="008068B5" w:rsidRDefault="00320FED">
      <w:pPr>
        <w:ind w:right="45"/>
        <w:jc w:val="center"/>
        <w:rPr>
          <w:b/>
          <w:bCs/>
          <w:sz w:val="24"/>
          <w:szCs w:val="24"/>
        </w:rPr>
      </w:pPr>
      <w:proofErr w:type="gramStart"/>
      <w:r w:rsidRPr="008068B5">
        <w:rPr>
          <w:b/>
          <w:bCs/>
          <w:sz w:val="24"/>
          <w:szCs w:val="24"/>
        </w:rPr>
        <w:t>П</w:t>
      </w:r>
      <w:proofErr w:type="gramEnd"/>
      <w:r w:rsidRPr="008068B5">
        <w:rPr>
          <w:b/>
          <w:bCs/>
          <w:sz w:val="24"/>
          <w:szCs w:val="24"/>
        </w:rPr>
        <w:t xml:space="preserve"> Р О Т О К О Л   № </w:t>
      </w:r>
      <w:r>
        <w:rPr>
          <w:b/>
          <w:bCs/>
          <w:sz w:val="24"/>
          <w:szCs w:val="24"/>
        </w:rPr>
        <w:t>26нс-Н/16</w:t>
      </w:r>
    </w:p>
    <w:p w:rsidR="00320FED" w:rsidRPr="00DF6B03" w:rsidRDefault="00320FED" w:rsidP="006B3CE7">
      <w:pPr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F709F2">
        <w:rPr>
          <w:sz w:val="24"/>
          <w:szCs w:val="24"/>
        </w:rPr>
        <w:t xml:space="preserve"> </w:t>
      </w:r>
      <w:r w:rsidRPr="00DF6B03">
        <w:rPr>
          <w:sz w:val="24"/>
          <w:szCs w:val="24"/>
        </w:rPr>
        <w:t xml:space="preserve">несостоявшихся торгах по продаже недвижимого имущества.  </w:t>
      </w:r>
    </w:p>
    <w:p w:rsidR="00320FED" w:rsidRPr="00DF6B03" w:rsidRDefault="00320FED" w:rsidP="002A7AC7">
      <w:pPr>
        <w:jc w:val="center"/>
        <w:rPr>
          <w:sz w:val="24"/>
          <w:szCs w:val="24"/>
        </w:rPr>
      </w:pPr>
      <w:r w:rsidRPr="00DF6B03">
        <w:rPr>
          <w:sz w:val="24"/>
          <w:szCs w:val="24"/>
        </w:rPr>
        <w:t xml:space="preserve">Извещение о проведении торгов № 270916/0104198/01   </w:t>
      </w:r>
    </w:p>
    <w:p w:rsidR="00320FED" w:rsidRDefault="00320FED" w:rsidP="002A7AC7">
      <w:pPr>
        <w:pStyle w:val="3"/>
        <w:rPr>
          <w:sz w:val="24"/>
          <w:szCs w:val="24"/>
        </w:rPr>
      </w:pPr>
    </w:p>
    <w:p w:rsidR="00320FED" w:rsidRPr="00E3740D" w:rsidRDefault="00320FED" w:rsidP="00154403">
      <w:pPr>
        <w:ind w:right="45"/>
        <w:jc w:val="center"/>
        <w:rPr>
          <w:sz w:val="24"/>
          <w:szCs w:val="24"/>
        </w:rPr>
      </w:pPr>
      <w:r w:rsidRPr="00E3740D">
        <w:rPr>
          <w:sz w:val="24"/>
          <w:szCs w:val="24"/>
        </w:rPr>
        <w:t xml:space="preserve"> </w:t>
      </w:r>
    </w:p>
    <w:p w:rsidR="00320FED" w:rsidRPr="00154403" w:rsidRDefault="00320FED" w:rsidP="001C7EC9">
      <w:pPr>
        <w:ind w:right="45"/>
        <w:jc w:val="both"/>
        <w:rPr>
          <w:sz w:val="24"/>
          <w:szCs w:val="24"/>
        </w:rPr>
      </w:pPr>
      <w:r w:rsidRPr="00154403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 xml:space="preserve">01 ноября </w:t>
      </w:r>
      <w:r w:rsidRPr="0015440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4403">
        <w:rPr>
          <w:sz w:val="24"/>
          <w:szCs w:val="24"/>
        </w:rPr>
        <w:t xml:space="preserve"> г. в 1</w:t>
      </w:r>
      <w:r>
        <w:rPr>
          <w:sz w:val="24"/>
          <w:szCs w:val="24"/>
        </w:rPr>
        <w:t>0</w:t>
      </w:r>
      <w:r w:rsidRPr="00154403">
        <w:rPr>
          <w:sz w:val="24"/>
          <w:szCs w:val="24"/>
        </w:rPr>
        <w:t xml:space="preserve"> час.00 мин.</w:t>
      </w:r>
      <w:r>
        <w:rPr>
          <w:sz w:val="24"/>
          <w:szCs w:val="24"/>
        </w:rPr>
        <w:t xml:space="preserve">                                                                      г. Иркутск.</w:t>
      </w:r>
    </w:p>
    <w:p w:rsidR="00320FED" w:rsidRDefault="00320FED" w:rsidP="008738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0FED" w:rsidRPr="00C17153" w:rsidRDefault="00320FED" w:rsidP="006F665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proofErr w:type="gramStart"/>
      <w:r w:rsidRPr="00355A43">
        <w:rPr>
          <w:sz w:val="24"/>
          <w:szCs w:val="24"/>
        </w:rPr>
        <w:t xml:space="preserve">В соответствии с Федеральным законом "О приватизации государственного и муниципального имущества" от 21.12.2001г. № 178-ФЗ, </w:t>
      </w:r>
      <w:r w:rsidRPr="00072F28">
        <w:rPr>
          <w:sz w:val="24"/>
          <w:szCs w:val="24"/>
        </w:rPr>
        <w:t>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"Об утверждении прогнозного плана (программы) приватизации областного государственного имущества на 2016 год и основных</w:t>
      </w:r>
      <w:r w:rsidRPr="00355A43">
        <w:rPr>
          <w:sz w:val="24"/>
          <w:szCs w:val="24"/>
        </w:rPr>
        <w:t xml:space="preserve"> направлений приватизации областного го</w:t>
      </w:r>
      <w:r>
        <w:rPr>
          <w:sz w:val="24"/>
          <w:szCs w:val="24"/>
        </w:rPr>
        <w:t>сударственного имущества на 2017-2018</w:t>
      </w:r>
      <w:r w:rsidRPr="00355A43">
        <w:rPr>
          <w:sz w:val="24"/>
          <w:szCs w:val="24"/>
        </w:rPr>
        <w:t xml:space="preserve"> годы", </w:t>
      </w:r>
      <w:r>
        <w:rPr>
          <w:sz w:val="24"/>
          <w:szCs w:val="24"/>
        </w:rPr>
        <w:t>р</w:t>
      </w:r>
      <w:r w:rsidRPr="00355A43">
        <w:rPr>
          <w:sz w:val="24"/>
          <w:szCs w:val="24"/>
        </w:rPr>
        <w:t>аспоряжением министерства имущественных</w:t>
      </w:r>
      <w:proofErr w:type="gramEnd"/>
      <w:r w:rsidRPr="00355A43">
        <w:rPr>
          <w:sz w:val="24"/>
          <w:szCs w:val="24"/>
        </w:rPr>
        <w:t xml:space="preserve"> отношений Иркутской области </w:t>
      </w:r>
      <w:r w:rsidRPr="00246DBB">
        <w:rPr>
          <w:sz w:val="24"/>
          <w:szCs w:val="24"/>
        </w:rPr>
        <w:t xml:space="preserve"> </w:t>
      </w:r>
      <w:r w:rsidRPr="002A7AC7">
        <w:rPr>
          <w:sz w:val="24"/>
          <w:szCs w:val="24"/>
        </w:rPr>
        <w:t>от 15 сентября 2016  года № 29/</w:t>
      </w:r>
      <w:proofErr w:type="spellStart"/>
      <w:proofErr w:type="gramStart"/>
      <w:r w:rsidRPr="002A7AC7">
        <w:rPr>
          <w:sz w:val="24"/>
          <w:szCs w:val="24"/>
        </w:rPr>
        <w:t>п</w:t>
      </w:r>
      <w:proofErr w:type="spellEnd"/>
      <w:proofErr w:type="gramEnd"/>
      <w:r w:rsidRPr="002A7AC7">
        <w:rPr>
          <w:sz w:val="24"/>
          <w:szCs w:val="24"/>
        </w:rPr>
        <w:t xml:space="preserve"> «О приватизации сооружений»,</w:t>
      </w:r>
      <w:r w:rsidRPr="002A7AC7">
        <w:rPr>
          <w:color w:val="FF0000"/>
          <w:sz w:val="24"/>
          <w:szCs w:val="24"/>
        </w:rPr>
        <w:t xml:space="preserve"> </w:t>
      </w:r>
      <w:r w:rsidRPr="00C17153">
        <w:rPr>
          <w:sz w:val="24"/>
          <w:szCs w:val="24"/>
        </w:rPr>
        <w:t xml:space="preserve">на торги выставлялось областное государственное недвижимое имущество: </w:t>
      </w:r>
    </w:p>
    <w:p w:rsidR="00320FED" w:rsidRPr="00172BC9" w:rsidRDefault="00320FED" w:rsidP="00072F28">
      <w:pPr>
        <w:pStyle w:val="a7"/>
        <w:suppressAutoHyphens/>
        <w:jc w:val="both"/>
        <w:outlineLvl w:val="0"/>
      </w:pPr>
      <w:r w:rsidRPr="00172BC9">
        <w:t xml:space="preserve">Комплекс объектов недвижимости - сооружения с земельными участками: 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сооружение - путь ж/</w:t>
      </w:r>
      <w:proofErr w:type="spellStart"/>
      <w:r w:rsidRPr="00172BC9">
        <w:t>д</w:t>
      </w:r>
      <w:proofErr w:type="spellEnd"/>
      <w:r w:rsidRPr="00172BC9">
        <w:t xml:space="preserve"> выгрузочный, протяженностью 172,3 п</w:t>
      </w:r>
      <w:proofErr w:type="gramStart"/>
      <w:r w:rsidRPr="00172BC9">
        <w:t>.м</w:t>
      </w:r>
      <w:proofErr w:type="gramEnd"/>
      <w:r w:rsidRPr="00172BC9">
        <w:t xml:space="preserve">, назначение: сооружение, инв. №30442, </w:t>
      </w:r>
      <w:proofErr w:type="gramStart"/>
      <w:r w:rsidRPr="00172BC9">
        <w:t>лит</w:t>
      </w:r>
      <w:proofErr w:type="gramEnd"/>
      <w:r w:rsidRPr="00172BC9">
        <w:t xml:space="preserve">. </w:t>
      </w:r>
      <w:r w:rsidRPr="00172BC9">
        <w:rPr>
          <w:lang w:val="en-US"/>
        </w:rPr>
        <w:t>I</w:t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38:36:000010:1165; 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сооружение - путь ж/</w:t>
      </w:r>
      <w:proofErr w:type="spellStart"/>
      <w:r w:rsidRPr="00172BC9">
        <w:t>д</w:t>
      </w:r>
      <w:proofErr w:type="spellEnd"/>
      <w:r w:rsidRPr="00172BC9">
        <w:t xml:space="preserve"> деповской, протяженностью 138,0 п</w:t>
      </w:r>
      <w:proofErr w:type="gramStart"/>
      <w:r w:rsidRPr="00172BC9">
        <w:t>.м</w:t>
      </w:r>
      <w:proofErr w:type="gramEnd"/>
      <w:r w:rsidRPr="00172BC9">
        <w:t xml:space="preserve">, назначение: сооружение, инв. 30442, лит. </w:t>
      </w:r>
      <w:r w:rsidR="00A74ABC" w:rsidRPr="00172BC9">
        <w:fldChar w:fldCharType="begin"/>
      </w:r>
      <w:r w:rsidRPr="00172BC9">
        <w:instrText>=2\*</w:instrText>
      </w:r>
      <w:r w:rsidRPr="00172BC9">
        <w:rPr>
          <w:lang w:val="en-US"/>
        </w:rPr>
        <w:instrText>Roman</w:instrText>
      </w:r>
      <w:r w:rsidR="00A74ABC" w:rsidRPr="00172BC9">
        <w:fldChar w:fldCharType="separate"/>
      </w:r>
      <w:r w:rsidRPr="00172BC9">
        <w:rPr>
          <w:noProof/>
        </w:rPr>
        <w:t>II</w:t>
      </w:r>
      <w:r w:rsidR="00A74ABC" w:rsidRPr="00172BC9">
        <w:fldChar w:fldCharType="end"/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>) номер 38:36: 000010:1156;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сооружение - путь  ж/</w:t>
      </w:r>
      <w:proofErr w:type="spellStart"/>
      <w:r w:rsidRPr="00172BC9">
        <w:t>д</w:t>
      </w:r>
      <w:proofErr w:type="spellEnd"/>
      <w:r w:rsidRPr="00172BC9">
        <w:t xml:space="preserve"> выгрузочный, протяженностью 60,0 п</w:t>
      </w:r>
      <w:proofErr w:type="gramStart"/>
      <w:r w:rsidRPr="00172BC9">
        <w:t>.м</w:t>
      </w:r>
      <w:proofErr w:type="gramEnd"/>
      <w:r w:rsidRPr="00172BC9">
        <w:t xml:space="preserve">, назначение: сооружение, инв. 30442, лит. </w:t>
      </w:r>
      <w:r w:rsidR="00A74ABC" w:rsidRPr="00172BC9">
        <w:fldChar w:fldCharType="begin"/>
      </w:r>
      <w:r w:rsidRPr="00172BC9">
        <w:instrText>=4\*</w:instrText>
      </w:r>
      <w:r w:rsidRPr="00172BC9">
        <w:rPr>
          <w:lang w:val="en-US"/>
        </w:rPr>
        <w:instrText>Roman</w:instrText>
      </w:r>
      <w:r w:rsidRPr="00172BC9">
        <w:instrText xml:space="preserve"> </w:instrText>
      </w:r>
      <w:r w:rsidR="00A74ABC" w:rsidRPr="00172BC9">
        <w:fldChar w:fldCharType="separate"/>
      </w:r>
      <w:r w:rsidRPr="00172BC9">
        <w:rPr>
          <w:noProof/>
          <w:lang w:val="en-US"/>
        </w:rPr>
        <w:t>IV</w:t>
      </w:r>
      <w:r w:rsidR="00A74ABC" w:rsidRPr="00172BC9">
        <w:fldChar w:fldCharType="end"/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38:36:000010:1122, 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сооружение - путь  ж/</w:t>
      </w:r>
      <w:proofErr w:type="spellStart"/>
      <w:r w:rsidRPr="00172BC9">
        <w:t>д</w:t>
      </w:r>
      <w:proofErr w:type="spellEnd"/>
      <w:r w:rsidRPr="00172BC9">
        <w:t xml:space="preserve"> </w:t>
      </w:r>
      <w:proofErr w:type="spellStart"/>
      <w:r w:rsidRPr="00172BC9">
        <w:t>погрузочно</w:t>
      </w:r>
      <w:proofErr w:type="spellEnd"/>
      <w:r w:rsidRPr="00172BC9">
        <w:t xml:space="preserve"> - выгрузочный, протяженностью 183,5 п</w:t>
      </w:r>
      <w:proofErr w:type="gramStart"/>
      <w:r w:rsidRPr="00172BC9">
        <w:t>.м</w:t>
      </w:r>
      <w:proofErr w:type="gramEnd"/>
      <w:r w:rsidRPr="00172BC9">
        <w:t xml:space="preserve">, назначение: сооружение, инв. 30442, лит. </w:t>
      </w:r>
      <w:r w:rsidR="00A74ABC" w:rsidRPr="00172BC9">
        <w:fldChar w:fldCharType="begin"/>
      </w:r>
      <w:r w:rsidRPr="00172BC9">
        <w:instrText>=4\*</w:instrText>
      </w:r>
      <w:r w:rsidRPr="00172BC9">
        <w:rPr>
          <w:lang w:val="en-US"/>
        </w:rPr>
        <w:instrText>Roman</w:instrText>
      </w:r>
      <w:r w:rsidRPr="00172BC9">
        <w:instrText xml:space="preserve"> </w:instrText>
      </w:r>
      <w:r w:rsidR="00A74ABC" w:rsidRPr="00172BC9">
        <w:fldChar w:fldCharType="separate"/>
      </w:r>
      <w:r w:rsidRPr="00172BC9">
        <w:rPr>
          <w:noProof/>
          <w:lang w:val="en-US"/>
        </w:rPr>
        <w:t>V</w:t>
      </w:r>
      <w:r w:rsidR="00A74ABC" w:rsidRPr="00172BC9">
        <w:fldChar w:fldCharType="end"/>
      </w:r>
      <w:r w:rsidRPr="00172BC9">
        <w:rPr>
          <w:noProof/>
          <w:lang w:val="en-US"/>
        </w:rPr>
        <w:t>I</w:t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38:36:000010:1131, 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сооружение - ж/</w:t>
      </w:r>
      <w:proofErr w:type="spellStart"/>
      <w:r w:rsidRPr="00172BC9">
        <w:t>д</w:t>
      </w:r>
      <w:proofErr w:type="spellEnd"/>
      <w:r w:rsidRPr="00172BC9">
        <w:t xml:space="preserve"> выгрузочный, протяженностью 116,0 п</w:t>
      </w:r>
      <w:proofErr w:type="gramStart"/>
      <w:r w:rsidRPr="00172BC9">
        <w:t>.м</w:t>
      </w:r>
      <w:proofErr w:type="gramEnd"/>
      <w:r w:rsidRPr="00172BC9">
        <w:t xml:space="preserve">, назначение: сооружение, инв. 30442, лит. </w:t>
      </w:r>
      <w:r w:rsidR="00A74ABC" w:rsidRPr="00172BC9">
        <w:fldChar w:fldCharType="begin"/>
      </w:r>
      <w:r w:rsidRPr="00172BC9">
        <w:instrText>=7\*</w:instrText>
      </w:r>
      <w:r w:rsidRPr="00172BC9">
        <w:rPr>
          <w:lang w:val="en-US"/>
        </w:rPr>
        <w:instrText>Roman</w:instrText>
      </w:r>
      <w:r w:rsidR="00A74ABC" w:rsidRPr="00172BC9">
        <w:fldChar w:fldCharType="separate"/>
      </w:r>
      <w:r w:rsidRPr="00172BC9">
        <w:rPr>
          <w:noProof/>
        </w:rPr>
        <w:t>VII</w:t>
      </w:r>
      <w:r w:rsidR="00A74ABC" w:rsidRPr="00172BC9">
        <w:fldChar w:fldCharType="end"/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>) номер 38:36:000010:1123;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сооружение - путь  ж/</w:t>
      </w:r>
      <w:proofErr w:type="spellStart"/>
      <w:r w:rsidRPr="00172BC9">
        <w:t>д</w:t>
      </w:r>
      <w:proofErr w:type="spellEnd"/>
      <w:r w:rsidRPr="00172BC9">
        <w:t xml:space="preserve"> соединительный, протяженностью 355,4 п</w:t>
      </w:r>
      <w:proofErr w:type="gramStart"/>
      <w:r w:rsidRPr="00172BC9">
        <w:t>.м</w:t>
      </w:r>
      <w:proofErr w:type="gramEnd"/>
      <w:r w:rsidRPr="00172BC9">
        <w:t xml:space="preserve">, назначение: сооружение, инв. 30442, лит. </w:t>
      </w:r>
      <w:r w:rsidR="00A74ABC" w:rsidRPr="00172BC9">
        <w:fldChar w:fldCharType="begin"/>
      </w:r>
      <w:r w:rsidRPr="00172BC9">
        <w:instrText>=7\*</w:instrText>
      </w:r>
      <w:r w:rsidRPr="00172BC9">
        <w:rPr>
          <w:lang w:val="en-US"/>
        </w:rPr>
        <w:instrText>Roman</w:instrText>
      </w:r>
      <w:r w:rsidR="00A74ABC" w:rsidRPr="00172BC9">
        <w:fldChar w:fldCharType="separate"/>
      </w:r>
      <w:r w:rsidRPr="00172BC9">
        <w:rPr>
          <w:noProof/>
        </w:rPr>
        <w:t>VII</w:t>
      </w:r>
      <w:r w:rsidR="00A74ABC" w:rsidRPr="00172BC9">
        <w:fldChar w:fldCharType="end"/>
      </w:r>
      <w:r w:rsidRPr="00172BC9">
        <w:rPr>
          <w:lang w:val="en-US"/>
        </w:rPr>
        <w:t>I</w:t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38:36:000010:1157, </w:t>
      </w:r>
    </w:p>
    <w:p w:rsidR="00320FED" w:rsidRPr="00172BC9" w:rsidRDefault="00320FED" w:rsidP="00072F28">
      <w:pPr>
        <w:pStyle w:val="a7"/>
        <w:suppressAutoHyphens/>
        <w:ind w:firstLine="709"/>
        <w:jc w:val="both"/>
        <w:outlineLvl w:val="0"/>
      </w:pPr>
      <w:r w:rsidRPr="00172BC9">
        <w:t>- выгрузочный железнодорожный путь, назначение: сооружения транспорта, протяженность 114,9 п</w:t>
      </w:r>
      <w:proofErr w:type="gramStart"/>
      <w:r w:rsidRPr="00172BC9">
        <w:t>.м</w:t>
      </w:r>
      <w:proofErr w:type="gramEnd"/>
      <w:r w:rsidRPr="00172BC9">
        <w:t xml:space="preserve">, инв. № 25:401:001:010026090, лит. </w:t>
      </w:r>
      <w:r w:rsidR="00A74ABC" w:rsidRPr="00172BC9">
        <w:fldChar w:fldCharType="begin"/>
      </w:r>
      <w:r w:rsidRPr="00172BC9">
        <w:instrText>=11\*</w:instrText>
      </w:r>
      <w:r w:rsidRPr="00172BC9">
        <w:rPr>
          <w:lang w:val="en-US"/>
        </w:rPr>
        <w:instrText>Roman</w:instrText>
      </w:r>
      <w:r w:rsidR="00A74ABC" w:rsidRPr="00172BC9">
        <w:fldChar w:fldCharType="separate"/>
      </w:r>
      <w:r w:rsidRPr="00172BC9">
        <w:rPr>
          <w:noProof/>
        </w:rPr>
        <w:t>XI</w:t>
      </w:r>
      <w:r w:rsidR="00A74ABC" w:rsidRPr="00172BC9">
        <w:fldChar w:fldCharType="end"/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38:36:000010:1734; </w:t>
      </w:r>
    </w:p>
    <w:p w:rsidR="00320FED" w:rsidRPr="00172BC9" w:rsidRDefault="00320FED" w:rsidP="00072F28">
      <w:pPr>
        <w:pStyle w:val="a7"/>
        <w:tabs>
          <w:tab w:val="num" w:pos="1080"/>
        </w:tabs>
        <w:suppressAutoHyphens/>
        <w:ind w:firstLine="709"/>
        <w:jc w:val="both"/>
        <w:outlineLvl w:val="0"/>
      </w:pPr>
      <w:r w:rsidRPr="00172BC9">
        <w:t>- выгрузочный железнодорожный путь, назначение: сооружения транспорта, протяженность 80,5 п</w:t>
      </w:r>
      <w:proofErr w:type="gramStart"/>
      <w:r w:rsidRPr="00172BC9">
        <w:t>.м</w:t>
      </w:r>
      <w:proofErr w:type="gramEnd"/>
      <w:r w:rsidRPr="00172BC9">
        <w:t>, инв. №25:401:001:010026080, лит.</w:t>
      </w:r>
      <w:r w:rsidR="00A74ABC" w:rsidRPr="00172BC9">
        <w:fldChar w:fldCharType="begin"/>
      </w:r>
      <w:r w:rsidRPr="00172BC9">
        <w:instrText>=12\*</w:instrText>
      </w:r>
      <w:r w:rsidRPr="00172BC9">
        <w:rPr>
          <w:lang w:val="en-US"/>
        </w:rPr>
        <w:instrText>Roman</w:instrText>
      </w:r>
      <w:r w:rsidR="00A74ABC" w:rsidRPr="00172BC9">
        <w:fldChar w:fldCharType="separate"/>
      </w:r>
      <w:r w:rsidRPr="00172BC9">
        <w:rPr>
          <w:noProof/>
          <w:lang w:val="en-US"/>
        </w:rPr>
        <w:t>XII</w:t>
      </w:r>
      <w:r w:rsidR="00A74ABC" w:rsidRPr="00172BC9">
        <w:fldChar w:fldCharType="end"/>
      </w:r>
      <w:r w:rsidRPr="00172BC9">
        <w:t xml:space="preserve">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38:36:000010:1735, </w:t>
      </w:r>
    </w:p>
    <w:p w:rsidR="00320FED" w:rsidRPr="00172BC9" w:rsidRDefault="00320FED" w:rsidP="00072F28">
      <w:pPr>
        <w:pStyle w:val="a7"/>
        <w:tabs>
          <w:tab w:val="num" w:pos="900"/>
        </w:tabs>
        <w:suppressAutoHyphens/>
        <w:ind w:firstLine="709"/>
        <w:jc w:val="both"/>
        <w:outlineLvl w:val="0"/>
      </w:pPr>
      <w:proofErr w:type="gramStart"/>
      <w:r w:rsidRPr="00172BC9">
        <w:t>- сооружение - путь ж/</w:t>
      </w:r>
      <w:proofErr w:type="spellStart"/>
      <w:r w:rsidRPr="00172BC9">
        <w:t>д</w:t>
      </w:r>
      <w:proofErr w:type="spellEnd"/>
      <w:r w:rsidRPr="00172BC9">
        <w:t xml:space="preserve"> выставочный, протяженность 259,2 п.м., назначение: здание (строение), помещение (часть помещения), инв. №30442 лит.</w:t>
      </w:r>
      <w:proofErr w:type="gramEnd"/>
      <w:r w:rsidRPr="00172BC9">
        <w:t xml:space="preserve"> Х, кадастровый (или условный) номер 38:36:000010:1114;</w:t>
      </w:r>
    </w:p>
    <w:p w:rsidR="00320FED" w:rsidRPr="00172BC9" w:rsidRDefault="00320FED" w:rsidP="00072F28">
      <w:pPr>
        <w:pStyle w:val="a7"/>
        <w:tabs>
          <w:tab w:val="num" w:pos="900"/>
        </w:tabs>
        <w:suppressAutoHyphens/>
        <w:ind w:firstLine="709"/>
        <w:jc w:val="both"/>
        <w:outlineLvl w:val="0"/>
      </w:pPr>
      <w:r w:rsidRPr="00172BC9">
        <w:t>- путь железнодорожный ходовой – сооружение протяженностью 1011,7 п</w:t>
      </w:r>
      <w:proofErr w:type="gramStart"/>
      <w:r w:rsidRPr="00172BC9">
        <w:t>.м</w:t>
      </w:r>
      <w:proofErr w:type="gramEnd"/>
      <w:r w:rsidRPr="00172BC9">
        <w:t xml:space="preserve">, назначение сооружение, инв. №30442 лит. </w:t>
      </w:r>
      <w:r w:rsidRPr="00172BC9">
        <w:rPr>
          <w:lang w:val="en-US"/>
        </w:rPr>
        <w:t>I</w:t>
      </w:r>
      <w:r w:rsidRPr="00172BC9">
        <w:t xml:space="preserve">Х, кадастровый (или условный)   номер 38:36:000010:1149; 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>- земельный участок, площадь 14 142 кв</w:t>
      </w:r>
      <w:proofErr w:type="gramStart"/>
      <w:r w:rsidRPr="00172BC9">
        <w:t>.м</w:t>
      </w:r>
      <w:proofErr w:type="gramEnd"/>
      <w:r w:rsidRPr="00172BC9">
        <w:t xml:space="preserve"> кадастровый (или </w:t>
      </w:r>
      <w:r w:rsidRPr="00172BC9">
        <w:rPr>
          <w:u w:val="single"/>
        </w:rPr>
        <w:t>условный</w:t>
      </w:r>
      <w:r w:rsidRPr="00172BC9">
        <w:t xml:space="preserve">) номер    38:36:000010:662; 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- земельный участок, площадь 526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38:36:000010:1487; 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- земельный участок, площадь 495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38:36:000010:1488, 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- земельный участок, площадь 520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38:36:000010:1494, 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- земельный участок, площадь 125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38:36:000010:61, </w:t>
      </w:r>
    </w:p>
    <w:p w:rsidR="00320FED" w:rsidRDefault="00320FED" w:rsidP="00072F28">
      <w:pPr>
        <w:pStyle w:val="a7"/>
        <w:suppressAutoHyphens/>
        <w:ind w:firstLine="709"/>
        <w:jc w:val="both"/>
        <w:rPr>
          <w:b/>
          <w:bCs/>
        </w:rPr>
      </w:pPr>
    </w:p>
    <w:p w:rsidR="00320FED" w:rsidRDefault="00320FED" w:rsidP="00072F28">
      <w:pPr>
        <w:pStyle w:val="a7"/>
        <w:suppressAutoHyphens/>
        <w:ind w:firstLine="709"/>
        <w:jc w:val="both"/>
        <w:rPr>
          <w:b/>
          <w:bCs/>
        </w:rPr>
      </w:pPr>
    </w:p>
    <w:p w:rsidR="00320FED" w:rsidRDefault="00320FED" w:rsidP="00072F28">
      <w:pPr>
        <w:pStyle w:val="a7"/>
        <w:suppressAutoHyphens/>
        <w:ind w:firstLine="709"/>
        <w:jc w:val="both"/>
        <w:rPr>
          <w:b/>
          <w:bCs/>
        </w:rPr>
      </w:pP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- земельный участок, площадь 1106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38:36:000010:1489, 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- земельный участок, площадь 313 кв.м., кадастровый (или </w:t>
      </w:r>
      <w:r w:rsidRPr="00172BC9">
        <w:rPr>
          <w:u w:val="single"/>
        </w:rPr>
        <w:t>условный</w:t>
      </w:r>
      <w:r w:rsidRPr="00172BC9">
        <w:t>) номер 38:36:000010:1493,</w:t>
      </w:r>
    </w:p>
    <w:p w:rsidR="00320FED" w:rsidRPr="00172BC9" w:rsidRDefault="00320FED" w:rsidP="00072F28">
      <w:pPr>
        <w:pStyle w:val="a7"/>
        <w:suppressAutoHyphens/>
        <w:ind w:firstLine="709"/>
        <w:jc w:val="both"/>
      </w:pPr>
      <w:r w:rsidRPr="00172BC9">
        <w:t xml:space="preserve"> - земельный участок, площадь 399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38:36:000010:1492, </w:t>
      </w:r>
    </w:p>
    <w:p w:rsidR="00320FED" w:rsidRPr="00172BC9" w:rsidRDefault="00320FED" w:rsidP="00072F28">
      <w:pPr>
        <w:pStyle w:val="21"/>
        <w:rPr>
          <w:sz w:val="24"/>
          <w:szCs w:val="24"/>
        </w:rPr>
      </w:pPr>
      <w:r w:rsidRPr="00172BC9">
        <w:rPr>
          <w:sz w:val="24"/>
          <w:szCs w:val="24"/>
        </w:rPr>
        <w:t xml:space="preserve"> - земельный участок, площадь 460 кв.м., кадастровый (или </w:t>
      </w:r>
      <w:r w:rsidRPr="00172BC9">
        <w:rPr>
          <w:sz w:val="24"/>
          <w:szCs w:val="24"/>
          <w:u w:val="single"/>
        </w:rPr>
        <w:t>условный</w:t>
      </w:r>
      <w:r w:rsidRPr="00172BC9">
        <w:rPr>
          <w:sz w:val="24"/>
          <w:szCs w:val="24"/>
        </w:rPr>
        <w:t xml:space="preserve">) номер 38:36:000010:1491, </w:t>
      </w:r>
    </w:p>
    <w:p w:rsidR="00320FED" w:rsidRPr="00172BC9" w:rsidRDefault="00320FED" w:rsidP="00072F28">
      <w:pPr>
        <w:pStyle w:val="21"/>
        <w:rPr>
          <w:sz w:val="24"/>
          <w:szCs w:val="24"/>
        </w:rPr>
      </w:pPr>
      <w:proofErr w:type="gramStart"/>
      <w:r w:rsidRPr="00172BC9">
        <w:rPr>
          <w:sz w:val="24"/>
          <w:szCs w:val="24"/>
        </w:rPr>
        <w:t>расположенные</w:t>
      </w:r>
      <w:proofErr w:type="gramEnd"/>
      <w:r w:rsidRPr="00172BC9">
        <w:rPr>
          <w:sz w:val="24"/>
          <w:szCs w:val="24"/>
        </w:rPr>
        <w:t xml:space="preserve"> по адресу: Иркутская область, </w:t>
      </w:r>
      <w:proofErr w:type="gramStart"/>
      <w:r w:rsidRPr="00172BC9">
        <w:rPr>
          <w:sz w:val="24"/>
          <w:szCs w:val="24"/>
        </w:rPr>
        <w:t>г</w:t>
      </w:r>
      <w:proofErr w:type="gramEnd"/>
      <w:r w:rsidRPr="00172BC9">
        <w:rPr>
          <w:sz w:val="24"/>
          <w:szCs w:val="24"/>
        </w:rPr>
        <w:t>.</w:t>
      </w:r>
      <w:r>
        <w:t xml:space="preserve"> </w:t>
      </w:r>
      <w:r w:rsidRPr="00172BC9">
        <w:rPr>
          <w:sz w:val="24"/>
          <w:szCs w:val="24"/>
        </w:rPr>
        <w:t>Иркутск, ул. Полярная, 209Б (далее - Имущество).</w:t>
      </w:r>
    </w:p>
    <w:p w:rsidR="00320FED" w:rsidRDefault="00320FED" w:rsidP="00072F28">
      <w:pPr>
        <w:ind w:firstLine="709"/>
        <w:jc w:val="both"/>
        <w:rPr>
          <w:b/>
          <w:bCs/>
          <w:sz w:val="24"/>
          <w:szCs w:val="24"/>
        </w:rPr>
      </w:pPr>
    </w:p>
    <w:p w:rsidR="00320FED" w:rsidRPr="00072F28" w:rsidRDefault="00320FED" w:rsidP="00072F28">
      <w:pPr>
        <w:ind w:firstLine="709"/>
        <w:jc w:val="both"/>
        <w:rPr>
          <w:sz w:val="24"/>
          <w:szCs w:val="24"/>
        </w:rPr>
      </w:pPr>
      <w:r w:rsidRPr="00072F28">
        <w:rPr>
          <w:b/>
          <w:bCs/>
          <w:sz w:val="24"/>
          <w:szCs w:val="24"/>
        </w:rPr>
        <w:t>Начальная цена</w:t>
      </w:r>
      <w:r w:rsidRPr="00072F28">
        <w:rPr>
          <w:sz w:val="24"/>
          <w:szCs w:val="24"/>
        </w:rPr>
        <w:t xml:space="preserve"> Имущества: 15 905 000 (Пятнадцать миллион</w:t>
      </w:r>
      <w:bookmarkStart w:id="0" w:name="_GoBack"/>
      <w:bookmarkEnd w:id="0"/>
      <w:r w:rsidRPr="00072F28">
        <w:rPr>
          <w:sz w:val="24"/>
          <w:szCs w:val="24"/>
        </w:rPr>
        <w:t>ов девятьсот пять тысяч) рублей;</w:t>
      </w:r>
    </w:p>
    <w:p w:rsidR="00320FED" w:rsidRPr="00072F28" w:rsidRDefault="00320FED" w:rsidP="00072F28">
      <w:pPr>
        <w:ind w:firstLine="709"/>
        <w:jc w:val="both"/>
        <w:rPr>
          <w:sz w:val="24"/>
          <w:szCs w:val="24"/>
        </w:rPr>
      </w:pPr>
      <w:r w:rsidRPr="00072F28">
        <w:rPr>
          <w:b/>
          <w:bCs/>
          <w:sz w:val="24"/>
          <w:szCs w:val="24"/>
        </w:rPr>
        <w:t>Величина повышения начальной цены («шаг аукциона» 5%)</w:t>
      </w:r>
      <w:r w:rsidRPr="00072F28">
        <w:rPr>
          <w:sz w:val="24"/>
          <w:szCs w:val="24"/>
        </w:rPr>
        <w:t>: 795 250 (Семьсот девяносто пять тысяч двести пятьдесят) рублей;</w:t>
      </w:r>
    </w:p>
    <w:p w:rsidR="00320FED" w:rsidRPr="00072F28" w:rsidRDefault="00320FED" w:rsidP="00072F28">
      <w:pPr>
        <w:pStyle w:val="a7"/>
        <w:suppressAutoHyphens/>
        <w:ind w:firstLine="709"/>
        <w:jc w:val="both"/>
        <w:outlineLvl w:val="0"/>
      </w:pPr>
      <w:r w:rsidRPr="00072F28">
        <w:rPr>
          <w:b/>
          <w:bCs/>
        </w:rPr>
        <w:t>Размер задатка (20%)</w:t>
      </w:r>
      <w:r w:rsidRPr="00072F28">
        <w:t>: 3 181 000 (Три миллиона сто восемьдесят одна тысяча) рублей.</w:t>
      </w:r>
    </w:p>
    <w:p w:rsidR="00320FED" w:rsidRPr="00681F0C" w:rsidRDefault="00320FED" w:rsidP="005F210F">
      <w:pPr>
        <w:ind w:firstLine="708"/>
        <w:jc w:val="both"/>
        <w:rPr>
          <w:color w:val="000000"/>
          <w:sz w:val="12"/>
          <w:szCs w:val="12"/>
        </w:rPr>
      </w:pPr>
    </w:p>
    <w:p w:rsidR="00320FED" w:rsidRPr="00456C55" w:rsidRDefault="00320FED" w:rsidP="005F210F">
      <w:pPr>
        <w:ind w:firstLine="708"/>
        <w:jc w:val="both"/>
        <w:rPr>
          <w:sz w:val="24"/>
          <w:szCs w:val="24"/>
        </w:rPr>
      </w:pPr>
      <w:r w:rsidRPr="00355A43">
        <w:rPr>
          <w:color w:val="000000"/>
          <w:sz w:val="24"/>
          <w:szCs w:val="24"/>
        </w:rPr>
        <w:t xml:space="preserve">Извещение о проведении торгов </w:t>
      </w:r>
      <w:r w:rsidRPr="00355A43">
        <w:rPr>
          <w:sz w:val="24"/>
          <w:szCs w:val="24"/>
        </w:rPr>
        <w:t>было опубликовано</w:t>
      </w:r>
      <w:r>
        <w:rPr>
          <w:sz w:val="24"/>
          <w:szCs w:val="24"/>
        </w:rPr>
        <w:t xml:space="preserve"> в сети Интернет по адресу:</w:t>
      </w:r>
      <w:r w:rsidRPr="00F76746">
        <w:rPr>
          <w:sz w:val="24"/>
          <w:szCs w:val="24"/>
        </w:rPr>
        <w:t xml:space="preserve">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 xml:space="preserve"> </w:t>
      </w:r>
      <w:proofErr w:type="spellStart"/>
      <w:r w:rsidRPr="00F76746">
        <w:rPr>
          <w:sz w:val="24"/>
          <w:szCs w:val="24"/>
          <w:lang w:val="en-US"/>
        </w:rPr>
        <w:t>govirk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Pr="00F76746">
        <w:rPr>
          <w:sz w:val="24"/>
          <w:szCs w:val="24"/>
        </w:rPr>
        <w:t xml:space="preserve">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irkfi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456C55">
        <w:rPr>
          <w:sz w:val="24"/>
          <w:szCs w:val="24"/>
        </w:rPr>
        <w:t xml:space="preserve"> </w:t>
      </w:r>
      <w:hyperlink r:id="rId5" w:history="1">
        <w:r w:rsidRPr="00795503">
          <w:rPr>
            <w:rStyle w:val="ac"/>
            <w:sz w:val="24"/>
            <w:szCs w:val="24"/>
            <w:lang w:val="en-US"/>
          </w:rPr>
          <w:t>www</w:t>
        </w:r>
        <w:r w:rsidRPr="00795503">
          <w:rPr>
            <w:rStyle w:val="ac"/>
            <w:sz w:val="24"/>
            <w:szCs w:val="24"/>
          </w:rPr>
          <w:t>.</w:t>
        </w:r>
        <w:proofErr w:type="spellStart"/>
        <w:r w:rsidRPr="00795503">
          <w:rPr>
            <w:rStyle w:val="ac"/>
            <w:sz w:val="24"/>
            <w:szCs w:val="24"/>
            <w:lang w:val="en-US"/>
          </w:rPr>
          <w:t>torgi</w:t>
        </w:r>
        <w:proofErr w:type="spellEnd"/>
        <w:r w:rsidRPr="00795503">
          <w:rPr>
            <w:rStyle w:val="ac"/>
            <w:sz w:val="24"/>
            <w:szCs w:val="24"/>
          </w:rPr>
          <w:t>.</w:t>
        </w:r>
        <w:proofErr w:type="spellStart"/>
        <w:r w:rsidRPr="00795503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795503">
          <w:rPr>
            <w:rStyle w:val="ac"/>
            <w:sz w:val="24"/>
            <w:szCs w:val="24"/>
          </w:rPr>
          <w:t>.</w:t>
        </w:r>
        <w:proofErr w:type="spellStart"/>
        <w:r w:rsidRPr="0079550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 27.09.2016 г.</w:t>
      </w:r>
    </w:p>
    <w:p w:rsidR="00320FED" w:rsidRDefault="00320FED" w:rsidP="00873809">
      <w:pPr>
        <w:pStyle w:val="31"/>
        <w:ind w:firstLine="709"/>
        <w:rPr>
          <w:sz w:val="24"/>
          <w:szCs w:val="24"/>
        </w:rPr>
      </w:pPr>
      <w:r w:rsidRPr="00CD1445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для </w:t>
      </w:r>
      <w:r w:rsidRPr="00CD1445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я</w:t>
      </w:r>
      <w:r w:rsidRPr="00CD1445">
        <w:rPr>
          <w:sz w:val="24"/>
          <w:szCs w:val="24"/>
        </w:rPr>
        <w:t xml:space="preserve"> в </w:t>
      </w:r>
      <w:r>
        <w:rPr>
          <w:sz w:val="24"/>
          <w:szCs w:val="24"/>
        </w:rPr>
        <w:t>аукционе</w:t>
      </w:r>
      <w:r w:rsidRPr="00CD1445">
        <w:rPr>
          <w:sz w:val="24"/>
          <w:szCs w:val="24"/>
        </w:rPr>
        <w:t xml:space="preserve"> принимались по адресу: г. Иркутск, ул. </w:t>
      </w:r>
      <w:proofErr w:type="gramStart"/>
      <w:r w:rsidRPr="00CD1445">
        <w:rPr>
          <w:sz w:val="24"/>
          <w:szCs w:val="24"/>
        </w:rPr>
        <w:t>Партизанская</w:t>
      </w:r>
      <w:proofErr w:type="gramEnd"/>
      <w:r w:rsidRPr="00CD1445">
        <w:rPr>
          <w:sz w:val="24"/>
          <w:szCs w:val="24"/>
        </w:rPr>
        <w:t xml:space="preserve">, д.1, 3-й этаж,  </w:t>
      </w:r>
      <w:proofErr w:type="spellStart"/>
      <w:r w:rsidRPr="00CD1445">
        <w:rPr>
          <w:sz w:val="24"/>
          <w:szCs w:val="24"/>
        </w:rPr>
        <w:t>каб</w:t>
      </w:r>
      <w:proofErr w:type="spellEnd"/>
      <w:r w:rsidRPr="00CD1445">
        <w:rPr>
          <w:sz w:val="24"/>
          <w:szCs w:val="24"/>
        </w:rPr>
        <w:t>. 49 с 2</w:t>
      </w:r>
      <w:r>
        <w:rPr>
          <w:sz w:val="24"/>
          <w:szCs w:val="24"/>
        </w:rPr>
        <w:t>8 сентября 2016</w:t>
      </w:r>
      <w:r w:rsidRPr="00CD1445">
        <w:rPr>
          <w:sz w:val="24"/>
          <w:szCs w:val="24"/>
        </w:rPr>
        <w:t xml:space="preserve">  по</w:t>
      </w:r>
      <w:r>
        <w:rPr>
          <w:sz w:val="24"/>
          <w:szCs w:val="24"/>
        </w:rPr>
        <w:t xml:space="preserve"> 25 октября</w:t>
      </w:r>
      <w:r w:rsidRPr="00CD1445">
        <w:rPr>
          <w:sz w:val="24"/>
          <w:szCs w:val="24"/>
        </w:rPr>
        <w:t xml:space="preserve"> 201</w:t>
      </w:r>
      <w:r>
        <w:rPr>
          <w:sz w:val="24"/>
          <w:szCs w:val="24"/>
        </w:rPr>
        <w:t>6  года с 09-00 до 17-00. В указанный период заявок не поступило.</w:t>
      </w:r>
    </w:p>
    <w:p w:rsidR="00320FED" w:rsidRDefault="00320FED" w:rsidP="00154403">
      <w:pPr>
        <w:ind w:firstLine="709"/>
        <w:jc w:val="both"/>
        <w:rPr>
          <w:sz w:val="24"/>
          <w:szCs w:val="24"/>
        </w:rPr>
      </w:pPr>
    </w:p>
    <w:p w:rsidR="00320FED" w:rsidRPr="001C4727" w:rsidRDefault="00320FED" w:rsidP="00154403">
      <w:pPr>
        <w:ind w:firstLine="709"/>
        <w:jc w:val="both"/>
        <w:rPr>
          <w:sz w:val="24"/>
          <w:szCs w:val="24"/>
        </w:rPr>
      </w:pPr>
      <w:r w:rsidRPr="001C4727">
        <w:rPr>
          <w:sz w:val="24"/>
          <w:szCs w:val="24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>
        <w:rPr>
          <w:sz w:val="24"/>
          <w:szCs w:val="24"/>
        </w:rPr>
        <w:t xml:space="preserve">аукцион </w:t>
      </w:r>
      <w:r w:rsidRPr="001C4727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1C4727">
        <w:rPr>
          <w:sz w:val="24"/>
          <w:szCs w:val="24"/>
        </w:rPr>
        <w:t>.</w:t>
      </w:r>
    </w:p>
    <w:p w:rsidR="00320FED" w:rsidRDefault="00320FED" w:rsidP="001C2032">
      <w:pPr>
        <w:ind w:right="45"/>
        <w:rPr>
          <w:sz w:val="24"/>
          <w:szCs w:val="24"/>
        </w:rPr>
      </w:pPr>
    </w:p>
    <w:p w:rsidR="00DF6B03" w:rsidRDefault="00DF6B03" w:rsidP="001C2032">
      <w:pPr>
        <w:ind w:right="45"/>
        <w:rPr>
          <w:sz w:val="24"/>
          <w:szCs w:val="24"/>
        </w:rPr>
      </w:pPr>
    </w:p>
    <w:p w:rsidR="00320FED" w:rsidRDefault="00320FED" w:rsidP="001C2032">
      <w:pPr>
        <w:ind w:right="45"/>
        <w:rPr>
          <w:sz w:val="24"/>
          <w:szCs w:val="24"/>
        </w:rPr>
      </w:pPr>
    </w:p>
    <w:p w:rsidR="00320FED" w:rsidRDefault="00320FED" w:rsidP="001C2032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Аукционист     </w:t>
      </w:r>
      <w:r w:rsidRPr="002B269A">
        <w:rPr>
          <w:sz w:val="24"/>
          <w:szCs w:val="24"/>
        </w:rPr>
        <w:t>_____________________________________/</w:t>
      </w:r>
      <w:r>
        <w:rPr>
          <w:sz w:val="24"/>
          <w:szCs w:val="24"/>
        </w:rPr>
        <w:t>В.А. Ермак</w:t>
      </w:r>
      <w:r w:rsidRPr="002B269A">
        <w:rPr>
          <w:sz w:val="24"/>
          <w:szCs w:val="24"/>
        </w:rPr>
        <w:t xml:space="preserve">/ </w:t>
      </w:r>
    </w:p>
    <w:p w:rsidR="00320FED" w:rsidRDefault="00320FED" w:rsidP="001C2032">
      <w:pPr>
        <w:ind w:right="45"/>
        <w:rPr>
          <w:sz w:val="40"/>
          <w:szCs w:val="40"/>
        </w:rPr>
      </w:pPr>
    </w:p>
    <w:p w:rsidR="00DF6B03" w:rsidRPr="00154403" w:rsidRDefault="00DF6B03" w:rsidP="001C2032">
      <w:pPr>
        <w:ind w:right="45"/>
        <w:rPr>
          <w:sz w:val="40"/>
          <w:szCs w:val="40"/>
        </w:rPr>
      </w:pPr>
    </w:p>
    <w:p w:rsidR="00320FED" w:rsidRPr="002B269A" w:rsidRDefault="00320FED" w:rsidP="001C2032">
      <w:pPr>
        <w:ind w:right="45"/>
        <w:rPr>
          <w:sz w:val="24"/>
          <w:szCs w:val="24"/>
        </w:rPr>
      </w:pPr>
      <w:r w:rsidRPr="002B269A">
        <w:rPr>
          <w:sz w:val="24"/>
          <w:szCs w:val="24"/>
        </w:rPr>
        <w:t xml:space="preserve">Уполномоченный представитель  ____________________  /С.В. Черепанова/                                    </w:t>
      </w:r>
    </w:p>
    <w:sectPr w:rsidR="00320FED" w:rsidRPr="002B269A" w:rsidSect="00154403">
      <w:pgSz w:w="11907" w:h="16840"/>
      <w:pgMar w:top="284" w:right="56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22D5"/>
    <w:multiLevelType w:val="hybridMultilevel"/>
    <w:tmpl w:val="E79A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11"/>
        </w:tabs>
        <w:ind w:left="711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5EC3"/>
    <w:rsid w:val="000324BF"/>
    <w:rsid w:val="00037055"/>
    <w:rsid w:val="00072F28"/>
    <w:rsid w:val="00096FF5"/>
    <w:rsid w:val="000C3396"/>
    <w:rsid w:val="00102953"/>
    <w:rsid w:val="00113BFE"/>
    <w:rsid w:val="00154403"/>
    <w:rsid w:val="0015625B"/>
    <w:rsid w:val="00163F88"/>
    <w:rsid w:val="00167EE5"/>
    <w:rsid w:val="00172BC9"/>
    <w:rsid w:val="00180475"/>
    <w:rsid w:val="0018634A"/>
    <w:rsid w:val="00191216"/>
    <w:rsid w:val="001A3665"/>
    <w:rsid w:val="001A7540"/>
    <w:rsid w:val="001A7DE1"/>
    <w:rsid w:val="001B0B73"/>
    <w:rsid w:val="001B1F74"/>
    <w:rsid w:val="001C2032"/>
    <w:rsid w:val="001C4363"/>
    <w:rsid w:val="001C4727"/>
    <w:rsid w:val="001C7EC9"/>
    <w:rsid w:val="001E6EA0"/>
    <w:rsid w:val="001F65CA"/>
    <w:rsid w:val="00204C4D"/>
    <w:rsid w:val="00213C5D"/>
    <w:rsid w:val="00220BCD"/>
    <w:rsid w:val="0022119D"/>
    <w:rsid w:val="002262C7"/>
    <w:rsid w:val="00241599"/>
    <w:rsid w:val="00246DBB"/>
    <w:rsid w:val="00247CE6"/>
    <w:rsid w:val="002545B3"/>
    <w:rsid w:val="002555BA"/>
    <w:rsid w:val="00294B4D"/>
    <w:rsid w:val="002A7AC7"/>
    <w:rsid w:val="002B269A"/>
    <w:rsid w:val="002C0FBD"/>
    <w:rsid w:val="002C1559"/>
    <w:rsid w:val="002D117E"/>
    <w:rsid w:val="002D76E1"/>
    <w:rsid w:val="002E078C"/>
    <w:rsid w:val="002E2E6C"/>
    <w:rsid w:val="002E6678"/>
    <w:rsid w:val="002F011F"/>
    <w:rsid w:val="00313BEB"/>
    <w:rsid w:val="00315CC0"/>
    <w:rsid w:val="00320FED"/>
    <w:rsid w:val="00333A9B"/>
    <w:rsid w:val="00355A43"/>
    <w:rsid w:val="00370E02"/>
    <w:rsid w:val="003A5D4C"/>
    <w:rsid w:val="003A7E60"/>
    <w:rsid w:val="003C264F"/>
    <w:rsid w:val="003C5BE5"/>
    <w:rsid w:val="003D2086"/>
    <w:rsid w:val="003D785A"/>
    <w:rsid w:val="0040377A"/>
    <w:rsid w:val="004218BC"/>
    <w:rsid w:val="004404C5"/>
    <w:rsid w:val="00456C55"/>
    <w:rsid w:val="0046450B"/>
    <w:rsid w:val="00464E16"/>
    <w:rsid w:val="00466C88"/>
    <w:rsid w:val="00471223"/>
    <w:rsid w:val="00484493"/>
    <w:rsid w:val="004B1B45"/>
    <w:rsid w:val="004B3627"/>
    <w:rsid w:val="004C2ABC"/>
    <w:rsid w:val="004C364F"/>
    <w:rsid w:val="004D2A33"/>
    <w:rsid w:val="005002E0"/>
    <w:rsid w:val="005038CC"/>
    <w:rsid w:val="00506707"/>
    <w:rsid w:val="00527DBF"/>
    <w:rsid w:val="00541B0A"/>
    <w:rsid w:val="00542989"/>
    <w:rsid w:val="00562C6D"/>
    <w:rsid w:val="00563CD9"/>
    <w:rsid w:val="005669D4"/>
    <w:rsid w:val="005670EE"/>
    <w:rsid w:val="005A6E93"/>
    <w:rsid w:val="005B0D52"/>
    <w:rsid w:val="005C4DF2"/>
    <w:rsid w:val="005E499F"/>
    <w:rsid w:val="005F210F"/>
    <w:rsid w:val="00613775"/>
    <w:rsid w:val="00614CD6"/>
    <w:rsid w:val="006208F0"/>
    <w:rsid w:val="00622E99"/>
    <w:rsid w:val="006502DD"/>
    <w:rsid w:val="00656B41"/>
    <w:rsid w:val="00663017"/>
    <w:rsid w:val="006716BE"/>
    <w:rsid w:val="00672B43"/>
    <w:rsid w:val="00677CC7"/>
    <w:rsid w:val="00681F0C"/>
    <w:rsid w:val="00687E40"/>
    <w:rsid w:val="006A65B5"/>
    <w:rsid w:val="006B03D8"/>
    <w:rsid w:val="006B3CE7"/>
    <w:rsid w:val="006B5290"/>
    <w:rsid w:val="006C216B"/>
    <w:rsid w:val="006E3259"/>
    <w:rsid w:val="006E5058"/>
    <w:rsid w:val="006F35A1"/>
    <w:rsid w:val="006F6659"/>
    <w:rsid w:val="00700E4E"/>
    <w:rsid w:val="0070343C"/>
    <w:rsid w:val="00732024"/>
    <w:rsid w:val="00737D52"/>
    <w:rsid w:val="00740146"/>
    <w:rsid w:val="007558A1"/>
    <w:rsid w:val="00761FC7"/>
    <w:rsid w:val="007637D1"/>
    <w:rsid w:val="007762F9"/>
    <w:rsid w:val="00795503"/>
    <w:rsid w:val="007B33BE"/>
    <w:rsid w:val="007B4A75"/>
    <w:rsid w:val="007B518C"/>
    <w:rsid w:val="007B547A"/>
    <w:rsid w:val="007E17B5"/>
    <w:rsid w:val="007E354F"/>
    <w:rsid w:val="007E7EC1"/>
    <w:rsid w:val="007F4165"/>
    <w:rsid w:val="008068B5"/>
    <w:rsid w:val="00807760"/>
    <w:rsid w:val="008258FF"/>
    <w:rsid w:val="008301C2"/>
    <w:rsid w:val="0083779C"/>
    <w:rsid w:val="00873809"/>
    <w:rsid w:val="00882279"/>
    <w:rsid w:val="00886920"/>
    <w:rsid w:val="00893191"/>
    <w:rsid w:val="008A6C43"/>
    <w:rsid w:val="008D0640"/>
    <w:rsid w:val="008D64F4"/>
    <w:rsid w:val="008E3DAF"/>
    <w:rsid w:val="008E6695"/>
    <w:rsid w:val="008F00CB"/>
    <w:rsid w:val="00914F84"/>
    <w:rsid w:val="00930307"/>
    <w:rsid w:val="00944BB5"/>
    <w:rsid w:val="009568A8"/>
    <w:rsid w:val="00962483"/>
    <w:rsid w:val="00973392"/>
    <w:rsid w:val="009A5C68"/>
    <w:rsid w:val="009D09FF"/>
    <w:rsid w:val="009D1F39"/>
    <w:rsid w:val="009F5434"/>
    <w:rsid w:val="00A054A1"/>
    <w:rsid w:val="00A34177"/>
    <w:rsid w:val="00A57507"/>
    <w:rsid w:val="00A74ABC"/>
    <w:rsid w:val="00A75116"/>
    <w:rsid w:val="00A75FAF"/>
    <w:rsid w:val="00A76098"/>
    <w:rsid w:val="00A85858"/>
    <w:rsid w:val="00AA60B0"/>
    <w:rsid w:val="00B02B52"/>
    <w:rsid w:val="00B2176C"/>
    <w:rsid w:val="00B30DFE"/>
    <w:rsid w:val="00B36C80"/>
    <w:rsid w:val="00B41D8F"/>
    <w:rsid w:val="00B65230"/>
    <w:rsid w:val="00BA1CEA"/>
    <w:rsid w:val="00BA62C9"/>
    <w:rsid w:val="00BB27E5"/>
    <w:rsid w:val="00BC236C"/>
    <w:rsid w:val="00BD1266"/>
    <w:rsid w:val="00BE063D"/>
    <w:rsid w:val="00BE54AE"/>
    <w:rsid w:val="00C14BDA"/>
    <w:rsid w:val="00C17153"/>
    <w:rsid w:val="00C32BFA"/>
    <w:rsid w:val="00C32E76"/>
    <w:rsid w:val="00C3347F"/>
    <w:rsid w:val="00C450FB"/>
    <w:rsid w:val="00C5647D"/>
    <w:rsid w:val="00C90762"/>
    <w:rsid w:val="00CB1E2E"/>
    <w:rsid w:val="00CB37A6"/>
    <w:rsid w:val="00CD1445"/>
    <w:rsid w:val="00CE1557"/>
    <w:rsid w:val="00CE77C6"/>
    <w:rsid w:val="00CF4E5F"/>
    <w:rsid w:val="00CF567F"/>
    <w:rsid w:val="00CF6EC7"/>
    <w:rsid w:val="00D04E4B"/>
    <w:rsid w:val="00D06482"/>
    <w:rsid w:val="00D12178"/>
    <w:rsid w:val="00D43F06"/>
    <w:rsid w:val="00D54296"/>
    <w:rsid w:val="00D768E2"/>
    <w:rsid w:val="00DA1611"/>
    <w:rsid w:val="00DA5192"/>
    <w:rsid w:val="00DC7706"/>
    <w:rsid w:val="00DF6B03"/>
    <w:rsid w:val="00E24DAD"/>
    <w:rsid w:val="00E278B9"/>
    <w:rsid w:val="00E331CE"/>
    <w:rsid w:val="00E3740D"/>
    <w:rsid w:val="00E37B2B"/>
    <w:rsid w:val="00E415CC"/>
    <w:rsid w:val="00E512FD"/>
    <w:rsid w:val="00E6034A"/>
    <w:rsid w:val="00E846EE"/>
    <w:rsid w:val="00E95334"/>
    <w:rsid w:val="00E95EBE"/>
    <w:rsid w:val="00EA0CC8"/>
    <w:rsid w:val="00EB0433"/>
    <w:rsid w:val="00EC1703"/>
    <w:rsid w:val="00F01C1B"/>
    <w:rsid w:val="00F263DA"/>
    <w:rsid w:val="00F41CC7"/>
    <w:rsid w:val="00F46651"/>
    <w:rsid w:val="00F56E0B"/>
    <w:rsid w:val="00F60D34"/>
    <w:rsid w:val="00F6694F"/>
    <w:rsid w:val="00F709F2"/>
    <w:rsid w:val="00F76424"/>
    <w:rsid w:val="00F76746"/>
    <w:rsid w:val="00F808FC"/>
    <w:rsid w:val="00FB02C7"/>
    <w:rsid w:val="00FB704C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B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2ABC"/>
    <w:pPr>
      <w:keepNext/>
      <w:ind w:right="4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2ABC"/>
    <w:pPr>
      <w:keepNext/>
      <w:ind w:right="4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2ABC"/>
    <w:pPr>
      <w:keepNext/>
      <w:ind w:right="45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8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58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8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4C2AB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58D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C2ABC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8D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C2ABC"/>
    <w:pPr>
      <w:ind w:firstLine="567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58D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C14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8DC"/>
    <w:rPr>
      <w:sz w:val="0"/>
      <w:szCs w:val="0"/>
    </w:rPr>
  </w:style>
  <w:style w:type="paragraph" w:styleId="a7">
    <w:name w:val="Title"/>
    <w:basedOn w:val="a"/>
    <w:link w:val="a8"/>
    <w:uiPriority w:val="99"/>
    <w:qFormat/>
    <w:rsid w:val="008E6695"/>
    <w:pPr>
      <w:jc w:val="center"/>
    </w:pPr>
    <w:rPr>
      <w:sz w:val="24"/>
      <w:szCs w:val="24"/>
    </w:rPr>
  </w:style>
  <w:style w:type="character" w:customStyle="1" w:styleId="TitleChar">
    <w:name w:val="Title Char"/>
    <w:basedOn w:val="a0"/>
    <w:link w:val="a7"/>
    <w:uiPriority w:val="99"/>
    <w:locked/>
    <w:rsid w:val="001B0B73"/>
    <w:rPr>
      <w:b/>
      <w:bCs/>
      <w:sz w:val="28"/>
      <w:szCs w:val="28"/>
      <w:lang w:val="ru-RU" w:eastAsia="ru-RU"/>
    </w:rPr>
  </w:style>
  <w:style w:type="paragraph" w:styleId="a9">
    <w:name w:val="Body Text"/>
    <w:basedOn w:val="a"/>
    <w:link w:val="aa"/>
    <w:uiPriority w:val="99"/>
    <w:rsid w:val="00CB1E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F58DC"/>
    <w:rPr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3D2086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BA1CEA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uiPriority w:val="99"/>
    <w:locked/>
    <w:rsid w:val="00C32E76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CD1445"/>
    <w:pPr>
      <w:ind w:left="720"/>
    </w:pPr>
    <w:rPr>
      <w:sz w:val="24"/>
      <w:szCs w:val="24"/>
    </w:rPr>
  </w:style>
  <w:style w:type="character" w:styleId="ac">
    <w:name w:val="Hyperlink"/>
    <w:basedOn w:val="a0"/>
    <w:uiPriority w:val="99"/>
    <w:rsid w:val="0045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2</cp:revision>
  <cp:lastPrinted>2016-11-01T03:12:00Z</cp:lastPrinted>
  <dcterms:created xsi:type="dcterms:W3CDTF">2016-11-01T03:28:00Z</dcterms:created>
  <dcterms:modified xsi:type="dcterms:W3CDTF">2016-11-01T03:28:00Z</dcterms:modified>
</cp:coreProperties>
</file>