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B0" w:rsidRPr="00DC54DC" w:rsidRDefault="00DC54DC" w:rsidP="00AB7D60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D08B0" w:rsidRPr="00454DA9" w:rsidRDefault="00CD08B0" w:rsidP="002F5E61">
      <w:pPr>
        <w:pStyle w:val="a7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ИНФОРМАЦИОННОЕ СООБЩЕНИЕ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О ПРОВЕДЕНИИ АУКЦИОНА В ЭЛЕКТРОННОЙ ФОРМЕ 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ПО ПРОДАЖЕ ИМУЩЕСТВА, НАХОДЯЩЕГОСЯ </w:t>
      </w:r>
    </w:p>
    <w:p w:rsidR="00CD08B0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В СОБСТВЕННОСТИ ИРКУТСКОЙ ОБЛАСТИ  </w:t>
      </w:r>
    </w:p>
    <w:p w:rsidR="0052240D" w:rsidRDefault="0064720B" w:rsidP="00186C2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Нежилое здание</w:t>
      </w:r>
      <w:r w:rsidR="00F61B5B">
        <w:rPr>
          <w:rFonts w:ascii="Times New Roman" w:hAnsi="Times New Roman"/>
          <w:sz w:val="28"/>
          <w:szCs w:val="24"/>
        </w:rPr>
        <w:t>,</w:t>
      </w:r>
      <w:r w:rsidR="0052240D" w:rsidRPr="0052240D">
        <w:rPr>
          <w:rFonts w:ascii="Times New Roman" w:hAnsi="Times New Roman"/>
          <w:sz w:val="28"/>
          <w:szCs w:val="24"/>
        </w:rPr>
        <w:t xml:space="preserve"> общей площадью </w:t>
      </w:r>
      <w:r>
        <w:rPr>
          <w:rFonts w:ascii="Times New Roman" w:hAnsi="Times New Roman"/>
          <w:sz w:val="28"/>
          <w:szCs w:val="24"/>
        </w:rPr>
        <w:t>196,8</w:t>
      </w:r>
      <w:r w:rsidR="0052240D" w:rsidRPr="0052240D">
        <w:rPr>
          <w:rFonts w:ascii="Times New Roman" w:hAnsi="Times New Roman"/>
          <w:sz w:val="28"/>
          <w:szCs w:val="24"/>
        </w:rPr>
        <w:t xml:space="preserve"> кв.</w:t>
      </w:r>
      <w:r w:rsidR="005C7176">
        <w:rPr>
          <w:rFonts w:ascii="Times New Roman" w:hAnsi="Times New Roman"/>
          <w:sz w:val="28"/>
          <w:szCs w:val="24"/>
        </w:rPr>
        <w:t xml:space="preserve"> </w:t>
      </w:r>
      <w:r w:rsidR="0052240D" w:rsidRPr="0052240D">
        <w:rPr>
          <w:rFonts w:ascii="Times New Roman" w:hAnsi="Times New Roman"/>
          <w:sz w:val="28"/>
          <w:szCs w:val="24"/>
        </w:rPr>
        <w:t xml:space="preserve">м,  </w:t>
      </w:r>
      <w:r w:rsidR="00F61B5B">
        <w:rPr>
          <w:rFonts w:ascii="Times New Roman" w:hAnsi="Times New Roman"/>
          <w:sz w:val="28"/>
          <w:szCs w:val="24"/>
        </w:rPr>
        <w:t xml:space="preserve">с земельным участком, общей площадью </w:t>
      </w:r>
      <w:r>
        <w:rPr>
          <w:rFonts w:ascii="Times New Roman" w:hAnsi="Times New Roman"/>
          <w:sz w:val="28"/>
          <w:szCs w:val="24"/>
        </w:rPr>
        <w:t>2673</w:t>
      </w:r>
      <w:r w:rsidR="00F61B5B">
        <w:rPr>
          <w:rFonts w:ascii="Times New Roman" w:hAnsi="Times New Roman"/>
          <w:sz w:val="28"/>
          <w:szCs w:val="24"/>
        </w:rPr>
        <w:t xml:space="preserve"> кв.м, </w:t>
      </w:r>
    </w:p>
    <w:p w:rsidR="00CD08B0" w:rsidRPr="005C7176" w:rsidRDefault="0052240D" w:rsidP="005C7176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2240D">
        <w:rPr>
          <w:rFonts w:ascii="Times New Roman" w:hAnsi="Times New Roman"/>
          <w:sz w:val="28"/>
          <w:szCs w:val="24"/>
        </w:rPr>
        <w:t>по</w:t>
      </w:r>
      <w:r w:rsidR="00CD08B0" w:rsidRPr="0052240D">
        <w:rPr>
          <w:rFonts w:ascii="Times New Roman" w:hAnsi="Times New Roman"/>
          <w:sz w:val="28"/>
          <w:szCs w:val="24"/>
        </w:rPr>
        <w:t xml:space="preserve"> адресу: Иркутская область,</w:t>
      </w:r>
      <w:r w:rsidR="0064720B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64720B">
        <w:rPr>
          <w:rFonts w:ascii="Times New Roman" w:hAnsi="Times New Roman"/>
          <w:sz w:val="28"/>
          <w:szCs w:val="24"/>
        </w:rPr>
        <w:t>Шелеховский</w:t>
      </w:r>
      <w:proofErr w:type="spellEnd"/>
      <w:r w:rsidR="0064720B">
        <w:rPr>
          <w:rFonts w:ascii="Times New Roman" w:hAnsi="Times New Roman"/>
          <w:sz w:val="28"/>
          <w:szCs w:val="24"/>
        </w:rPr>
        <w:t xml:space="preserve"> район, р.п. Большой Луг, ул. Спортивная, д.2 </w:t>
      </w:r>
      <w:r w:rsidR="007A0E22" w:rsidRPr="0052240D">
        <w:rPr>
          <w:rFonts w:ascii="Times New Roman" w:hAnsi="Times New Roman"/>
          <w:sz w:val="28"/>
          <w:szCs w:val="24"/>
        </w:rPr>
        <w:t>.</w:t>
      </w:r>
    </w:p>
    <w:p w:rsidR="00CD08B0" w:rsidRPr="0052240D" w:rsidRDefault="00CD08B0" w:rsidP="00186C2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5224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ИРКУТСК, 2016 г.</w:t>
      </w: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5B0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570E5" w:rsidRDefault="00D570E5" w:rsidP="001F4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D570E5" w:rsidRDefault="00D570E5" w:rsidP="00D570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D08B0" w:rsidRPr="0082669E" w:rsidRDefault="00CD08B0" w:rsidP="00D57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2669E">
        <w:rPr>
          <w:rFonts w:ascii="Times New Roman" w:hAnsi="Times New Roman"/>
          <w:b/>
          <w:bCs/>
          <w:sz w:val="24"/>
          <w:szCs w:val="24"/>
        </w:rPr>
        <w:t>Оглавление</w:t>
      </w:r>
    </w:p>
    <w:p w:rsidR="001F45B0" w:rsidRPr="0082669E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Look w:val="01E0"/>
      </w:tblPr>
      <w:tblGrid>
        <w:gridCol w:w="635"/>
        <w:gridCol w:w="7048"/>
        <w:gridCol w:w="1888"/>
      </w:tblGrid>
      <w:tr w:rsidR="00CD08B0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Страницы</w:t>
            </w:r>
          </w:p>
        </w:tc>
      </w:tr>
      <w:tr w:rsidR="00CD08B0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B476FF" w:rsidRDefault="00CD08B0" w:rsidP="002008E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76FF">
              <w:rPr>
                <w:rFonts w:ascii="Times New Roman" w:eastAsia="Times New Roman" w:hAnsi="Times New Roman"/>
                <w:sz w:val="24"/>
                <w:szCs w:val="24"/>
              </w:rPr>
              <w:t>Сведения об объекте приватизации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B476FF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D08B0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82669E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B476FF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6FF">
              <w:rPr>
                <w:rFonts w:ascii="Times New Roman" w:hAnsi="Times New Roman"/>
                <w:sz w:val="24"/>
                <w:szCs w:val="24"/>
              </w:rPr>
              <w:t>Сроки, время подачи заявок и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D08B0" w:rsidRPr="00B476FF" w:rsidRDefault="00CD08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D70FA4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sz w:val="24"/>
                <w:szCs w:val="24"/>
              </w:rPr>
              <w:t>Условия допуска и отказа в допуске к участию в продаже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Порядок и срок отзыва заявок, порядок внесения изменений в заявку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sz w:val="24"/>
                <w:szCs w:val="24"/>
              </w:rPr>
              <w:t>Рассмотрение заявок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2008E8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sz w:val="24"/>
                <w:szCs w:val="24"/>
              </w:rPr>
              <w:t>Порядок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C41F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Приложения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Приложение 1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 w:rsidRPr="00B476F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Приложение 2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1F45B0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 w:rsidRPr="00B476F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Приложение 3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113A4" w:rsidRPr="00B476F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8A3F61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82669E" w:rsidRDefault="008A3F61" w:rsidP="00200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8A3F61" w:rsidP="002008E8">
            <w:pPr>
              <w:rPr>
                <w:rFonts w:ascii="Times New Roman" w:hAnsi="Times New Roman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Приложение 4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A3F61" w:rsidRPr="00B476FF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B476FF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Приложение 5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B476FF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B476FF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Приложение 6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B476FF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B476FF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Приложение 7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B476FF" w:rsidRDefault="002008E8" w:rsidP="008266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2669E" w:rsidRPr="00B476F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2008E8" w:rsidRPr="0082669E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B476FF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Приложение 8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B476FF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</w:tr>
      <w:tr w:rsidR="002008E8" w:rsidRPr="00454DA9" w:rsidTr="002008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82669E" w:rsidRDefault="002008E8" w:rsidP="002008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2669E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B476FF" w:rsidRDefault="002008E8" w:rsidP="002008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Приложение 9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008E8" w:rsidRPr="00B476FF" w:rsidRDefault="002008E8" w:rsidP="00B476F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76F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B476FF" w:rsidRPr="00B476F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</w:tbl>
    <w:p w:rsidR="00CD08B0" w:rsidRPr="00454DA9" w:rsidRDefault="00CD08B0" w:rsidP="009F1284">
      <w:pPr>
        <w:pStyle w:val="a3"/>
        <w:rPr>
          <w:rFonts w:ascii="Times New Roman" w:hAnsi="Times New Roman"/>
          <w:b/>
          <w:sz w:val="12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br w:type="page"/>
      </w:r>
    </w:p>
    <w:p w:rsidR="00CD08B0" w:rsidRPr="00454DA9" w:rsidRDefault="00CD08B0" w:rsidP="000A00CD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Извещение о проведении «</w:t>
      </w:r>
      <w:r w:rsidR="00A918B6">
        <w:rPr>
          <w:rFonts w:ascii="Times New Roman" w:hAnsi="Times New Roman"/>
          <w:b/>
          <w:sz w:val="24"/>
          <w:szCs w:val="24"/>
        </w:rPr>
        <w:t>7</w:t>
      </w:r>
      <w:r w:rsidRPr="00454DA9">
        <w:rPr>
          <w:rFonts w:ascii="Times New Roman" w:hAnsi="Times New Roman"/>
          <w:b/>
          <w:sz w:val="24"/>
          <w:szCs w:val="24"/>
        </w:rPr>
        <w:t>»</w:t>
      </w:r>
      <w:r w:rsidR="00DC54DC">
        <w:rPr>
          <w:rFonts w:ascii="Times New Roman" w:hAnsi="Times New Roman"/>
          <w:b/>
          <w:sz w:val="24"/>
          <w:szCs w:val="24"/>
        </w:rPr>
        <w:t xml:space="preserve"> </w:t>
      </w:r>
      <w:r w:rsidR="006C5A20">
        <w:rPr>
          <w:rFonts w:ascii="Times New Roman" w:hAnsi="Times New Roman"/>
          <w:b/>
          <w:sz w:val="24"/>
          <w:szCs w:val="24"/>
        </w:rPr>
        <w:t xml:space="preserve">ноября </w:t>
      </w:r>
      <w:r w:rsidRPr="00454DA9">
        <w:rPr>
          <w:rFonts w:ascii="Times New Roman" w:hAnsi="Times New Roman"/>
          <w:b/>
          <w:sz w:val="24"/>
          <w:szCs w:val="24"/>
        </w:rPr>
        <w:t>201</w:t>
      </w:r>
      <w:r w:rsidR="007A0E22">
        <w:rPr>
          <w:rFonts w:ascii="Times New Roman" w:hAnsi="Times New Roman"/>
          <w:b/>
          <w:sz w:val="24"/>
          <w:szCs w:val="24"/>
        </w:rPr>
        <w:t>6 г.</w:t>
      </w:r>
      <w:r w:rsidRPr="00454DA9">
        <w:rPr>
          <w:rFonts w:ascii="Times New Roman" w:hAnsi="Times New Roman"/>
          <w:b/>
          <w:sz w:val="24"/>
          <w:szCs w:val="24"/>
        </w:rPr>
        <w:t xml:space="preserve"> аукциона в электронной форме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по продаже имущества, находящегося в собственности Иркутской области,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на электронной торговой пло</w:t>
      </w:r>
      <w:r w:rsidR="00925D71" w:rsidRPr="00454DA9">
        <w:rPr>
          <w:i w:val="0"/>
          <w:sz w:val="24"/>
          <w:szCs w:val="24"/>
          <w:lang w:val="ru-RU"/>
        </w:rPr>
        <w:t>щадке http://www.rts-tender.ru/</w:t>
      </w:r>
      <w:r w:rsidRPr="00454DA9">
        <w:rPr>
          <w:i w:val="0"/>
          <w:sz w:val="24"/>
          <w:szCs w:val="24"/>
          <w:lang w:val="ru-RU"/>
        </w:rPr>
        <w:t xml:space="preserve"> в сети Интернет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Сведения об объекте приватизации</w:t>
      </w:r>
    </w:p>
    <w:p w:rsidR="006C5A20" w:rsidRPr="006C5A20" w:rsidRDefault="0064720B" w:rsidP="006C5A20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Сарай - склад, назначение: нежилое</w:t>
      </w:r>
      <w:r w:rsidR="006C5A20" w:rsidRPr="006C5A20">
        <w:rPr>
          <w:b w:val="0"/>
          <w:sz w:val="24"/>
          <w:szCs w:val="24"/>
          <w:lang w:val="ru-RU"/>
        </w:rPr>
        <w:t xml:space="preserve">, общей площадью </w:t>
      </w:r>
      <w:r>
        <w:rPr>
          <w:b w:val="0"/>
          <w:sz w:val="24"/>
          <w:szCs w:val="24"/>
          <w:lang w:val="ru-RU"/>
        </w:rPr>
        <w:t>169,8</w:t>
      </w:r>
      <w:r w:rsidR="006C5A20" w:rsidRPr="006C5A20">
        <w:rPr>
          <w:b w:val="0"/>
          <w:sz w:val="24"/>
          <w:szCs w:val="24"/>
          <w:lang w:val="ru-RU"/>
        </w:rPr>
        <w:t xml:space="preserve"> кв. м,  с земельным участком, общей площадью</w:t>
      </w:r>
      <w:r>
        <w:rPr>
          <w:b w:val="0"/>
          <w:sz w:val="24"/>
          <w:szCs w:val="24"/>
          <w:lang w:val="ru-RU"/>
        </w:rPr>
        <w:t xml:space="preserve"> 2673</w:t>
      </w:r>
      <w:r w:rsidR="006C5A20" w:rsidRPr="006C5A20">
        <w:rPr>
          <w:b w:val="0"/>
          <w:sz w:val="24"/>
          <w:szCs w:val="24"/>
          <w:lang w:val="ru-RU"/>
        </w:rPr>
        <w:t xml:space="preserve"> кв.м, </w:t>
      </w:r>
    </w:p>
    <w:p w:rsidR="00CD08B0" w:rsidRDefault="006C5A20" w:rsidP="006C5A20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  <w:r w:rsidRPr="006C5A20">
        <w:rPr>
          <w:b w:val="0"/>
          <w:sz w:val="24"/>
          <w:szCs w:val="24"/>
          <w:lang w:val="ru-RU"/>
        </w:rPr>
        <w:t xml:space="preserve">по адресу: </w:t>
      </w:r>
      <w:r w:rsidR="0064720B" w:rsidRPr="0064720B">
        <w:rPr>
          <w:b w:val="0"/>
          <w:sz w:val="24"/>
          <w:szCs w:val="24"/>
          <w:lang w:val="ru-RU"/>
        </w:rPr>
        <w:t xml:space="preserve">Иркутская область, </w:t>
      </w:r>
      <w:proofErr w:type="spellStart"/>
      <w:r w:rsidR="0064720B" w:rsidRPr="0064720B">
        <w:rPr>
          <w:b w:val="0"/>
          <w:sz w:val="24"/>
          <w:szCs w:val="24"/>
          <w:lang w:val="ru-RU"/>
        </w:rPr>
        <w:t>Шелеховский</w:t>
      </w:r>
      <w:proofErr w:type="spellEnd"/>
      <w:r w:rsidR="0064720B" w:rsidRPr="0064720B">
        <w:rPr>
          <w:b w:val="0"/>
          <w:sz w:val="24"/>
          <w:szCs w:val="24"/>
          <w:lang w:val="ru-RU"/>
        </w:rPr>
        <w:t xml:space="preserve"> район, р.п. Большой Луг, ул. Спортивная, д.2 .</w:t>
      </w:r>
    </w:p>
    <w:p w:rsidR="006C5A20" w:rsidRPr="00454DA9" w:rsidRDefault="006C5A20" w:rsidP="006C5A20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Продавец – 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b w:val="0"/>
          <w:sz w:val="24"/>
          <w:szCs w:val="24"/>
          <w:lang w:val="ru-RU"/>
        </w:rPr>
        <w:t>.П</w:t>
      </w:r>
      <w:proofErr w:type="gramEnd"/>
      <w:r w:rsidRPr="00454DA9">
        <w:rPr>
          <w:b w:val="0"/>
          <w:sz w:val="24"/>
          <w:szCs w:val="24"/>
          <w:lang w:val="ru-RU"/>
        </w:rPr>
        <w:t xml:space="preserve">артизанская, д.1), сайт </w:t>
      </w:r>
      <w:hyperlink r:id="rId8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http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://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ww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irkfi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</w:hyperlink>
      <w:r w:rsidRPr="00454DA9">
        <w:rPr>
          <w:b w:val="0"/>
          <w:sz w:val="24"/>
          <w:szCs w:val="24"/>
          <w:lang w:val="ru-RU"/>
        </w:rPr>
        <w:t>, адрес электронной почты</w:t>
      </w:r>
      <w:r w:rsidRPr="00454DA9">
        <w:rPr>
          <w:b w:val="0"/>
          <w:lang w:val="ru-RU"/>
        </w:rPr>
        <w:t xml:space="preserve"> </w:t>
      </w:r>
      <w:hyperlink r:id="rId9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ogu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_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fond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@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mail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proofErr w:type="spellEnd"/>
      </w:hyperlink>
      <w:r w:rsidRPr="00454DA9">
        <w:rPr>
          <w:b w:val="0"/>
          <w:sz w:val="24"/>
          <w:szCs w:val="24"/>
          <w:lang w:val="ru-RU"/>
        </w:rPr>
        <w:t>, телефон: 8 (4952) 207518, 297138</w:t>
      </w: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Аукцион по продаже имущества, находящегося в собственности Иркутской области (торги), проводится открытым по составу участников в соответствии с требованиями Гражданского кодекса Российской Федерации, Федерального закона от 21 декабря 2001 г. № 178-ФЗ «О приватизации государственного и муниципального имущества» (далее – Закон о приватизации), постановления Правительства РФ от 27 августа 2012 г. № 860 «Об организации и проведении продажи государственного или муниципального имущества в электронной форме»</w:t>
      </w:r>
      <w:r w:rsidR="00E30E43" w:rsidRPr="00454DA9">
        <w:rPr>
          <w:b w:val="0"/>
          <w:sz w:val="24"/>
          <w:szCs w:val="24"/>
          <w:lang w:val="ru-RU"/>
        </w:rPr>
        <w:t xml:space="preserve"> </w:t>
      </w:r>
      <w:r w:rsidRPr="00454DA9">
        <w:rPr>
          <w:b w:val="0"/>
          <w:sz w:val="24"/>
          <w:szCs w:val="24"/>
          <w:lang w:val="ru-RU"/>
        </w:rPr>
        <w:t>и распоряжения Министерства Имущественных отношений Иркутской области от «</w:t>
      </w:r>
      <w:r w:rsidR="006C5A20">
        <w:rPr>
          <w:b w:val="0"/>
          <w:sz w:val="24"/>
          <w:szCs w:val="24"/>
          <w:lang w:val="ru-RU"/>
        </w:rPr>
        <w:t>15</w:t>
      </w:r>
      <w:r w:rsidRPr="00454DA9">
        <w:rPr>
          <w:b w:val="0"/>
          <w:sz w:val="24"/>
          <w:szCs w:val="24"/>
          <w:lang w:val="ru-RU"/>
        </w:rPr>
        <w:t xml:space="preserve">» </w:t>
      </w:r>
      <w:r w:rsidR="00EA6AF6">
        <w:rPr>
          <w:b w:val="0"/>
          <w:sz w:val="24"/>
          <w:szCs w:val="24"/>
          <w:lang w:val="ru-RU"/>
        </w:rPr>
        <w:t>сентября</w:t>
      </w:r>
      <w:r w:rsidR="00612A7C">
        <w:rPr>
          <w:b w:val="0"/>
          <w:sz w:val="24"/>
          <w:szCs w:val="24"/>
          <w:lang w:val="ru-RU"/>
        </w:rPr>
        <w:t xml:space="preserve">  </w:t>
      </w:r>
      <w:r w:rsidRPr="00454DA9">
        <w:rPr>
          <w:b w:val="0"/>
          <w:sz w:val="24"/>
          <w:szCs w:val="24"/>
          <w:lang w:val="ru-RU"/>
        </w:rPr>
        <w:t>2016</w:t>
      </w:r>
      <w:r w:rsidR="00612A7C">
        <w:rPr>
          <w:b w:val="0"/>
          <w:sz w:val="24"/>
          <w:szCs w:val="24"/>
          <w:lang w:val="ru-RU"/>
        </w:rPr>
        <w:t xml:space="preserve"> г. </w:t>
      </w:r>
      <w:r w:rsidRPr="00454DA9">
        <w:rPr>
          <w:b w:val="0"/>
          <w:sz w:val="24"/>
          <w:szCs w:val="24"/>
          <w:lang w:val="ru-RU"/>
        </w:rPr>
        <w:t xml:space="preserve"> №</w:t>
      </w:r>
      <w:r w:rsidR="00612A7C">
        <w:rPr>
          <w:b w:val="0"/>
          <w:sz w:val="24"/>
          <w:szCs w:val="24"/>
          <w:lang w:val="ru-RU"/>
        </w:rPr>
        <w:t xml:space="preserve"> </w:t>
      </w:r>
      <w:r w:rsidR="006C5A20">
        <w:rPr>
          <w:b w:val="0"/>
          <w:sz w:val="24"/>
          <w:szCs w:val="24"/>
          <w:lang w:val="ru-RU"/>
        </w:rPr>
        <w:t>3</w:t>
      </w:r>
      <w:r w:rsidR="0064720B">
        <w:rPr>
          <w:b w:val="0"/>
          <w:sz w:val="24"/>
          <w:szCs w:val="24"/>
          <w:lang w:val="ru-RU"/>
        </w:rPr>
        <w:t>0</w:t>
      </w:r>
      <w:r w:rsidR="00612A7C">
        <w:rPr>
          <w:b w:val="0"/>
          <w:sz w:val="24"/>
          <w:szCs w:val="24"/>
          <w:lang w:val="ru-RU"/>
        </w:rPr>
        <w:t>/</w:t>
      </w:r>
      <w:proofErr w:type="gramStart"/>
      <w:r w:rsidR="00612A7C">
        <w:rPr>
          <w:b w:val="0"/>
          <w:sz w:val="24"/>
          <w:szCs w:val="24"/>
          <w:lang w:val="ru-RU"/>
        </w:rPr>
        <w:t>п</w:t>
      </w:r>
      <w:proofErr w:type="gramEnd"/>
      <w:r w:rsidR="00612A7C">
        <w:rPr>
          <w:b w:val="0"/>
          <w:sz w:val="24"/>
          <w:szCs w:val="24"/>
          <w:lang w:val="ru-RU"/>
        </w:rPr>
        <w:t xml:space="preserve">  «О приватизации </w:t>
      </w:r>
      <w:r w:rsidR="003C2215">
        <w:rPr>
          <w:b w:val="0"/>
          <w:sz w:val="24"/>
          <w:szCs w:val="24"/>
          <w:lang w:val="ru-RU"/>
        </w:rPr>
        <w:t>нежилого здания</w:t>
      </w:r>
      <w:r w:rsidRPr="00454DA9">
        <w:rPr>
          <w:b w:val="0"/>
          <w:sz w:val="24"/>
          <w:szCs w:val="24"/>
          <w:lang w:val="ru-RU"/>
        </w:rPr>
        <w:t>».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1.3. Объект приватизации, находящийся в собственности Иркутской области  (имущество), выставляемый на аукцион в электронной форме по продаже (фотографии объекта размещаются на Официальном сайте Российской Федерации для размещения информации о проведении торгов </w:t>
      </w:r>
      <w:proofErr w:type="spellStart"/>
      <w:r w:rsidRPr="00454DA9">
        <w:rPr>
          <w:b w:val="0"/>
          <w:sz w:val="24"/>
          <w:szCs w:val="24"/>
          <w:lang w:val="ru-RU"/>
        </w:rPr>
        <w:t>www.torgi.gov.ru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, информационно телекоммуникационной сети «Интернет» министерства имущественных отношений Иркутской области по адресу 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proofErr w:type="spellStart"/>
      <w:r w:rsidRPr="00454DA9">
        <w:rPr>
          <w:b w:val="0"/>
          <w:sz w:val="24"/>
          <w:szCs w:val="24"/>
        </w:rPr>
        <w:t>mio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irkobl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 и  областного государственного казенного учреждения «Фонд имущества иркутской области»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r w:rsidRPr="00454DA9">
        <w:rPr>
          <w:b w:val="0"/>
          <w:sz w:val="24"/>
          <w:szCs w:val="24"/>
        </w:rPr>
        <w:t>www</w:t>
      </w:r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irkfi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(далее – официальные сайты торгов)):</w:t>
      </w:r>
    </w:p>
    <w:p w:rsidR="00F71E3D" w:rsidRDefault="00F71E3D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</w:p>
    <w:p w:rsidR="00CD08B0" w:rsidRPr="00F51C2D" w:rsidRDefault="00CD08B0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  <w:r w:rsidRPr="00F51C2D">
        <w:rPr>
          <w:b w:val="0"/>
          <w:sz w:val="24"/>
          <w:szCs w:val="24"/>
        </w:rPr>
        <w:t>Характеристика объекта приватизации:</w:t>
      </w:r>
    </w:p>
    <w:p w:rsidR="00A92446" w:rsidRPr="00A92446" w:rsidRDefault="0064720B" w:rsidP="00A92446">
      <w:pPr>
        <w:pStyle w:val="ad"/>
        <w:suppressAutoHyphens/>
        <w:jc w:val="both"/>
        <w:outlineLvl w:val="0"/>
        <w:rPr>
          <w:sz w:val="24"/>
          <w:szCs w:val="24"/>
        </w:rPr>
      </w:pPr>
      <w:r w:rsidRPr="0064720B">
        <w:rPr>
          <w:sz w:val="24"/>
          <w:szCs w:val="24"/>
        </w:rPr>
        <w:t xml:space="preserve">Сарай - склад, назначение: нежилое, общей площадью 169,8 кв. м, </w:t>
      </w:r>
      <w:proofErr w:type="spellStart"/>
      <w:r w:rsidR="003C2215">
        <w:rPr>
          <w:sz w:val="24"/>
          <w:szCs w:val="24"/>
        </w:rPr>
        <w:t>количство</w:t>
      </w:r>
      <w:proofErr w:type="spellEnd"/>
      <w:r w:rsidR="003C2215">
        <w:rPr>
          <w:sz w:val="24"/>
          <w:szCs w:val="24"/>
        </w:rPr>
        <w:t xml:space="preserve"> этажей:1, в том числе подземных:0, </w:t>
      </w:r>
      <w:r w:rsidR="004E4A68" w:rsidRPr="004E4A68">
        <w:rPr>
          <w:sz w:val="24"/>
          <w:szCs w:val="24"/>
        </w:rPr>
        <w:t>кадастровый (или условный) номер 38:</w:t>
      </w:r>
      <w:r w:rsidR="004E4A68">
        <w:rPr>
          <w:sz w:val="24"/>
          <w:szCs w:val="24"/>
        </w:rPr>
        <w:t>2</w:t>
      </w:r>
      <w:r>
        <w:rPr>
          <w:sz w:val="24"/>
          <w:szCs w:val="24"/>
        </w:rPr>
        <w:t>7</w:t>
      </w:r>
      <w:r w:rsidR="004E4A68" w:rsidRPr="004E4A68">
        <w:rPr>
          <w:sz w:val="24"/>
          <w:szCs w:val="24"/>
        </w:rPr>
        <w:t>:</w:t>
      </w:r>
      <w:r>
        <w:rPr>
          <w:sz w:val="24"/>
          <w:szCs w:val="24"/>
        </w:rPr>
        <w:t>010201</w:t>
      </w:r>
      <w:r w:rsidR="004E4A68" w:rsidRPr="004E4A68">
        <w:rPr>
          <w:sz w:val="24"/>
          <w:szCs w:val="24"/>
        </w:rPr>
        <w:t>:</w:t>
      </w:r>
      <w:r>
        <w:rPr>
          <w:sz w:val="24"/>
          <w:szCs w:val="24"/>
        </w:rPr>
        <w:t>4643</w:t>
      </w:r>
      <w:r w:rsidR="004E4A68">
        <w:rPr>
          <w:sz w:val="24"/>
          <w:szCs w:val="24"/>
        </w:rPr>
        <w:t>,</w:t>
      </w:r>
      <w:r w:rsidR="004E4A68" w:rsidRPr="004E4A68">
        <w:rPr>
          <w:sz w:val="24"/>
          <w:szCs w:val="24"/>
        </w:rPr>
        <w:t xml:space="preserve"> с земельным участком, общей площадью </w:t>
      </w:r>
      <w:r>
        <w:rPr>
          <w:sz w:val="24"/>
          <w:szCs w:val="24"/>
        </w:rPr>
        <w:t>2673</w:t>
      </w:r>
      <w:r w:rsidR="004E4A68" w:rsidRPr="004E4A68">
        <w:rPr>
          <w:sz w:val="24"/>
          <w:szCs w:val="24"/>
        </w:rPr>
        <w:t xml:space="preserve"> кв</w:t>
      </w:r>
      <w:proofErr w:type="gramStart"/>
      <w:r w:rsidR="004E4A68" w:rsidRPr="004E4A68">
        <w:rPr>
          <w:sz w:val="24"/>
          <w:szCs w:val="24"/>
        </w:rPr>
        <w:t>.м</w:t>
      </w:r>
      <w:proofErr w:type="gramEnd"/>
      <w:r w:rsidR="004E4A68" w:rsidRPr="004E4A68">
        <w:rPr>
          <w:sz w:val="24"/>
          <w:szCs w:val="24"/>
        </w:rPr>
        <w:t>,</w:t>
      </w:r>
      <w:r w:rsidR="004E4A68" w:rsidRPr="004E4A68">
        <w:t xml:space="preserve"> </w:t>
      </w:r>
      <w:r w:rsidR="004E4A68" w:rsidRPr="004E4A68">
        <w:rPr>
          <w:sz w:val="24"/>
          <w:szCs w:val="24"/>
        </w:rPr>
        <w:t>кадастровый (или условный) номер 38:2</w:t>
      </w:r>
      <w:r>
        <w:rPr>
          <w:sz w:val="24"/>
          <w:szCs w:val="24"/>
        </w:rPr>
        <w:t>7</w:t>
      </w:r>
      <w:r w:rsidR="004E4A68" w:rsidRPr="004E4A68">
        <w:rPr>
          <w:sz w:val="24"/>
          <w:szCs w:val="24"/>
        </w:rPr>
        <w:t>:</w:t>
      </w:r>
      <w:r>
        <w:rPr>
          <w:sz w:val="24"/>
          <w:szCs w:val="24"/>
        </w:rPr>
        <w:t>010201</w:t>
      </w:r>
      <w:r w:rsidR="004E4A68" w:rsidRPr="004E4A68">
        <w:rPr>
          <w:sz w:val="24"/>
          <w:szCs w:val="24"/>
        </w:rPr>
        <w:t>:</w:t>
      </w:r>
      <w:r>
        <w:rPr>
          <w:sz w:val="24"/>
          <w:szCs w:val="24"/>
        </w:rPr>
        <w:t>744</w:t>
      </w:r>
      <w:r w:rsidR="004E4A68">
        <w:rPr>
          <w:sz w:val="24"/>
          <w:szCs w:val="24"/>
        </w:rPr>
        <w:t xml:space="preserve">, расположенный </w:t>
      </w:r>
      <w:r w:rsidR="004E4A68" w:rsidRPr="004E4A68">
        <w:rPr>
          <w:sz w:val="24"/>
          <w:szCs w:val="24"/>
        </w:rPr>
        <w:t xml:space="preserve">по адресу: Иркутская область, </w:t>
      </w:r>
      <w:proofErr w:type="spellStart"/>
      <w:r w:rsidR="00A92446" w:rsidRPr="00A92446">
        <w:rPr>
          <w:sz w:val="24"/>
          <w:szCs w:val="24"/>
        </w:rPr>
        <w:t>Шелеховский</w:t>
      </w:r>
      <w:proofErr w:type="spellEnd"/>
      <w:r w:rsidR="00A92446" w:rsidRPr="00A92446">
        <w:rPr>
          <w:sz w:val="24"/>
          <w:szCs w:val="24"/>
        </w:rPr>
        <w:t xml:space="preserve"> район, р.п. Большой Луг, ул. Спортивная, д.2 .</w:t>
      </w:r>
    </w:p>
    <w:p w:rsidR="004E4A68" w:rsidRPr="001E1F86" w:rsidRDefault="004E4A68" w:rsidP="004E4A68">
      <w:pPr>
        <w:pStyle w:val="ad"/>
        <w:suppressAutoHyphens/>
        <w:jc w:val="both"/>
        <w:outlineLvl w:val="0"/>
        <w:rPr>
          <w:b w:val="0"/>
          <w:color w:val="FF0000"/>
          <w:sz w:val="24"/>
          <w:szCs w:val="28"/>
        </w:rPr>
      </w:pPr>
    </w:p>
    <w:p w:rsidR="009F4FB9" w:rsidRPr="00182103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lang w:val="ru-RU"/>
        </w:rPr>
      </w:pPr>
      <w:r w:rsidRPr="00182103">
        <w:rPr>
          <w:sz w:val="24"/>
          <w:szCs w:val="24"/>
          <w:lang w:val="ru-RU"/>
        </w:rPr>
        <w:t>1.</w:t>
      </w:r>
      <w:r w:rsidRPr="00182103">
        <w:rPr>
          <w:sz w:val="24"/>
          <w:lang w:val="ru-RU"/>
        </w:rPr>
        <w:t>4.</w:t>
      </w:r>
      <w:r w:rsidRPr="00182103">
        <w:rPr>
          <w:sz w:val="24"/>
          <w:szCs w:val="24"/>
          <w:lang w:val="ru-RU"/>
        </w:rPr>
        <w:t> </w:t>
      </w:r>
      <w:r w:rsidRPr="00F51C2D">
        <w:rPr>
          <w:b w:val="0"/>
          <w:sz w:val="24"/>
          <w:lang w:val="ru-RU"/>
        </w:rPr>
        <w:t>Начальная цена</w:t>
      </w:r>
      <w:r w:rsidRPr="00182103">
        <w:rPr>
          <w:sz w:val="24"/>
          <w:lang w:val="ru-RU"/>
        </w:rPr>
        <w:t xml:space="preserve"> – </w:t>
      </w:r>
      <w:r w:rsidR="00A92446">
        <w:rPr>
          <w:sz w:val="24"/>
          <w:lang w:val="ru-RU"/>
        </w:rPr>
        <w:t>1 200 000</w:t>
      </w:r>
      <w:r w:rsidR="009F4FB9" w:rsidRPr="00182103">
        <w:rPr>
          <w:sz w:val="24"/>
          <w:lang w:val="ru-RU"/>
        </w:rPr>
        <w:t xml:space="preserve"> руб.</w:t>
      </w:r>
      <w:r w:rsidR="00F71E3D">
        <w:rPr>
          <w:sz w:val="24"/>
          <w:lang w:val="ru-RU"/>
        </w:rPr>
        <w:t xml:space="preserve"> </w:t>
      </w:r>
      <w:r w:rsidR="009F4FB9" w:rsidRPr="00182103">
        <w:rPr>
          <w:sz w:val="24"/>
          <w:lang w:val="ru-RU"/>
        </w:rPr>
        <w:t>00</w:t>
      </w:r>
      <w:r w:rsidR="003574D9" w:rsidRPr="00182103">
        <w:rPr>
          <w:sz w:val="24"/>
          <w:lang w:val="ru-RU"/>
        </w:rPr>
        <w:t xml:space="preserve"> </w:t>
      </w:r>
      <w:r w:rsidR="009F4FB9" w:rsidRPr="00182103">
        <w:rPr>
          <w:sz w:val="24"/>
          <w:lang w:val="ru-RU"/>
        </w:rPr>
        <w:t>коп</w:t>
      </w:r>
      <w:r w:rsidR="003574D9" w:rsidRPr="00182103">
        <w:rPr>
          <w:sz w:val="24"/>
          <w:lang w:val="ru-RU"/>
        </w:rPr>
        <w:t xml:space="preserve">. </w:t>
      </w:r>
      <w:r w:rsidR="003574D9" w:rsidRPr="00F71E3D">
        <w:rPr>
          <w:b w:val="0"/>
          <w:sz w:val="24"/>
          <w:lang w:val="ru-RU"/>
        </w:rPr>
        <w:t>(</w:t>
      </w:r>
      <w:r w:rsidR="008F291C">
        <w:rPr>
          <w:sz w:val="24"/>
          <w:lang w:val="ru-RU"/>
        </w:rPr>
        <w:t xml:space="preserve"> </w:t>
      </w:r>
      <w:r w:rsidR="00A92446">
        <w:rPr>
          <w:sz w:val="24"/>
          <w:lang w:val="ru-RU"/>
        </w:rPr>
        <w:t>Один миллион двести тысяч</w:t>
      </w:r>
      <w:r w:rsidR="007959E6" w:rsidRPr="00F71E3D">
        <w:rPr>
          <w:b w:val="0"/>
          <w:sz w:val="24"/>
          <w:lang w:val="ru-RU"/>
        </w:rPr>
        <w:t>)</w:t>
      </w:r>
      <w:r w:rsidR="003574D9" w:rsidRPr="00182103">
        <w:rPr>
          <w:sz w:val="24"/>
          <w:lang w:val="ru-RU"/>
        </w:rPr>
        <w:t xml:space="preserve"> руб.</w:t>
      </w:r>
      <w:r w:rsidR="009F4FB9" w:rsidRPr="00182103">
        <w:rPr>
          <w:sz w:val="24"/>
          <w:lang w:val="ru-RU"/>
        </w:rPr>
        <w:t xml:space="preserve"> </w:t>
      </w:r>
    </w:p>
    <w:p w:rsidR="00CD08B0" w:rsidRPr="00A92446" w:rsidRDefault="00CD08B0" w:rsidP="007641E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szCs w:val="24"/>
          <w:lang w:val="ru-RU"/>
        </w:rPr>
      </w:pPr>
      <w:r w:rsidRPr="007959E6">
        <w:rPr>
          <w:b w:val="0"/>
          <w:sz w:val="24"/>
          <w:szCs w:val="24"/>
          <w:lang w:val="ru-RU"/>
        </w:rPr>
        <w:t>(Отчет об оценке от</w:t>
      </w:r>
      <w:r w:rsidR="003574D9" w:rsidRPr="007959E6">
        <w:rPr>
          <w:b w:val="0"/>
          <w:sz w:val="24"/>
          <w:szCs w:val="24"/>
          <w:lang w:val="ru-RU"/>
        </w:rPr>
        <w:t xml:space="preserve"> </w:t>
      </w:r>
      <w:r w:rsidR="008F291C">
        <w:rPr>
          <w:b w:val="0"/>
          <w:sz w:val="24"/>
          <w:szCs w:val="24"/>
          <w:lang w:val="ru-RU"/>
        </w:rPr>
        <w:t>20 июля</w:t>
      </w:r>
      <w:r w:rsidR="003574D9" w:rsidRPr="007959E6">
        <w:rPr>
          <w:b w:val="0"/>
          <w:sz w:val="24"/>
          <w:szCs w:val="24"/>
          <w:lang w:val="ru-RU"/>
        </w:rPr>
        <w:t xml:space="preserve"> 2016 г. </w:t>
      </w:r>
      <w:r w:rsidRPr="007959E6">
        <w:rPr>
          <w:b w:val="0"/>
          <w:sz w:val="24"/>
          <w:szCs w:val="24"/>
          <w:lang w:val="ru-RU"/>
        </w:rPr>
        <w:t>№</w:t>
      </w:r>
      <w:r w:rsidR="008F291C">
        <w:rPr>
          <w:b w:val="0"/>
          <w:sz w:val="24"/>
          <w:szCs w:val="24"/>
          <w:lang w:val="ru-RU"/>
        </w:rPr>
        <w:t>3</w:t>
      </w:r>
      <w:r w:rsidR="00A92446">
        <w:rPr>
          <w:b w:val="0"/>
          <w:sz w:val="24"/>
          <w:szCs w:val="24"/>
          <w:lang w:val="ru-RU"/>
        </w:rPr>
        <w:t>2</w:t>
      </w:r>
      <w:r w:rsidR="008F291C">
        <w:rPr>
          <w:b w:val="0"/>
          <w:sz w:val="24"/>
          <w:szCs w:val="24"/>
          <w:lang w:val="ru-RU"/>
        </w:rPr>
        <w:t>(2</w:t>
      </w:r>
      <w:r w:rsidR="00A92446">
        <w:rPr>
          <w:b w:val="0"/>
          <w:sz w:val="24"/>
          <w:szCs w:val="24"/>
          <w:lang w:val="ru-RU"/>
        </w:rPr>
        <w:t>224</w:t>
      </w:r>
      <w:r w:rsidR="008F291C">
        <w:rPr>
          <w:b w:val="0"/>
          <w:sz w:val="24"/>
          <w:szCs w:val="24"/>
          <w:lang w:val="ru-RU"/>
        </w:rPr>
        <w:t>)</w:t>
      </w:r>
      <w:r w:rsidR="007959E6" w:rsidRPr="007959E6">
        <w:rPr>
          <w:b w:val="0"/>
          <w:sz w:val="24"/>
          <w:szCs w:val="24"/>
          <w:lang w:val="ru-RU"/>
        </w:rPr>
        <w:t>/</w:t>
      </w:r>
      <w:r w:rsidR="008F291C" w:rsidRPr="007959E6">
        <w:rPr>
          <w:b w:val="0"/>
          <w:sz w:val="24"/>
          <w:szCs w:val="24"/>
          <w:lang w:val="ru-RU"/>
        </w:rPr>
        <w:t xml:space="preserve"> </w:t>
      </w:r>
      <w:r w:rsidR="007959E6" w:rsidRPr="007959E6">
        <w:rPr>
          <w:b w:val="0"/>
          <w:sz w:val="24"/>
          <w:szCs w:val="24"/>
          <w:lang w:val="ru-RU"/>
        </w:rPr>
        <w:t>16</w:t>
      </w:r>
      <w:r w:rsidR="00DC54DC">
        <w:rPr>
          <w:b w:val="0"/>
          <w:sz w:val="24"/>
          <w:szCs w:val="24"/>
          <w:lang w:val="ru-RU"/>
        </w:rPr>
        <w:t xml:space="preserve"> </w:t>
      </w:r>
      <w:r w:rsidR="00F51C2D">
        <w:rPr>
          <w:b w:val="0"/>
          <w:sz w:val="24"/>
          <w:szCs w:val="24"/>
          <w:lang w:val="ru-RU"/>
        </w:rPr>
        <w:t>ООО «</w:t>
      </w:r>
      <w:r w:rsidR="008F291C">
        <w:rPr>
          <w:b w:val="0"/>
          <w:sz w:val="24"/>
          <w:szCs w:val="24"/>
          <w:lang w:val="ru-RU"/>
        </w:rPr>
        <w:t>Сибирский независимый центр оценки</w:t>
      </w:r>
      <w:r w:rsidR="00F51C2D">
        <w:rPr>
          <w:b w:val="0"/>
          <w:sz w:val="24"/>
          <w:szCs w:val="24"/>
          <w:lang w:val="ru-RU"/>
        </w:rPr>
        <w:t>»)</w:t>
      </w:r>
    </w:p>
    <w:p w:rsidR="00F51C2D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182103">
        <w:rPr>
          <w:sz w:val="24"/>
          <w:szCs w:val="24"/>
          <w:lang w:val="ru-RU"/>
        </w:rPr>
        <w:t>1.5. </w:t>
      </w:r>
      <w:r w:rsidRPr="00F51C2D">
        <w:rPr>
          <w:b w:val="0"/>
          <w:sz w:val="24"/>
          <w:szCs w:val="24"/>
          <w:lang w:val="ru-RU"/>
        </w:rPr>
        <w:t xml:space="preserve">Сумма задатка в </w:t>
      </w:r>
      <w:r w:rsidR="00F51C2D" w:rsidRPr="00F51C2D">
        <w:rPr>
          <w:b w:val="0"/>
          <w:sz w:val="24"/>
          <w:szCs w:val="24"/>
          <w:lang w:val="ru-RU"/>
        </w:rPr>
        <w:t xml:space="preserve"> </w:t>
      </w:r>
      <w:r w:rsidRPr="00F51C2D">
        <w:rPr>
          <w:b w:val="0"/>
          <w:sz w:val="24"/>
          <w:szCs w:val="24"/>
          <w:lang w:val="ru-RU"/>
        </w:rPr>
        <w:t>размере 20%, от начальной цены имущества, что</w:t>
      </w:r>
      <w:r w:rsidR="00F51C2D" w:rsidRPr="00F51C2D">
        <w:rPr>
          <w:b w:val="0"/>
          <w:sz w:val="24"/>
          <w:szCs w:val="24"/>
          <w:lang w:val="ru-RU"/>
        </w:rPr>
        <w:t xml:space="preserve"> </w:t>
      </w:r>
      <w:r w:rsidRPr="00F51C2D">
        <w:rPr>
          <w:b w:val="0"/>
          <w:sz w:val="24"/>
          <w:szCs w:val="24"/>
          <w:lang w:val="ru-RU"/>
        </w:rPr>
        <w:t xml:space="preserve"> составляет</w:t>
      </w:r>
      <w:r w:rsidR="00F51C2D">
        <w:rPr>
          <w:sz w:val="24"/>
          <w:szCs w:val="24"/>
          <w:lang w:val="ru-RU"/>
        </w:rPr>
        <w:t xml:space="preserve"> </w:t>
      </w:r>
    </w:p>
    <w:p w:rsidR="00CD08B0" w:rsidRPr="007959E6" w:rsidRDefault="00A92446" w:rsidP="00F51C2D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240 000</w:t>
      </w:r>
      <w:r w:rsidR="009F4FB9" w:rsidRPr="00182103">
        <w:rPr>
          <w:sz w:val="24"/>
          <w:szCs w:val="24"/>
          <w:lang w:val="ru-RU"/>
        </w:rPr>
        <w:t xml:space="preserve"> руб.</w:t>
      </w:r>
      <w:r w:rsidR="00F71E3D">
        <w:rPr>
          <w:sz w:val="24"/>
          <w:szCs w:val="24"/>
          <w:lang w:val="ru-RU"/>
        </w:rPr>
        <w:t xml:space="preserve"> </w:t>
      </w:r>
      <w:r w:rsidR="009F4FB9" w:rsidRPr="00182103">
        <w:rPr>
          <w:sz w:val="24"/>
          <w:szCs w:val="24"/>
          <w:lang w:val="ru-RU"/>
        </w:rPr>
        <w:t xml:space="preserve">00 коп. </w:t>
      </w:r>
      <w:r w:rsidR="009F4FB9" w:rsidRPr="00F71E3D">
        <w:rPr>
          <w:b w:val="0"/>
          <w:sz w:val="24"/>
          <w:szCs w:val="24"/>
          <w:lang w:val="ru-RU"/>
        </w:rPr>
        <w:t>(</w:t>
      </w:r>
      <w:r>
        <w:rPr>
          <w:b w:val="0"/>
          <w:sz w:val="24"/>
          <w:szCs w:val="24"/>
          <w:lang w:val="ru-RU"/>
        </w:rPr>
        <w:t>Двести сорок тысяч)</w:t>
      </w:r>
      <w:r w:rsidR="009F4FB9" w:rsidRPr="00F71E3D">
        <w:rPr>
          <w:b w:val="0"/>
          <w:sz w:val="24"/>
          <w:szCs w:val="24"/>
          <w:lang w:val="ru-RU"/>
        </w:rPr>
        <w:t xml:space="preserve"> руб.</w:t>
      </w:r>
      <w:r w:rsidR="009F4FB9" w:rsidRPr="007959E6">
        <w:rPr>
          <w:b w:val="0"/>
          <w:sz w:val="24"/>
          <w:szCs w:val="24"/>
          <w:lang w:val="ru-RU"/>
        </w:rPr>
        <w:t xml:space="preserve"> </w:t>
      </w:r>
      <w:r w:rsidR="00CD08B0" w:rsidRPr="007959E6">
        <w:rPr>
          <w:b w:val="0"/>
          <w:sz w:val="24"/>
          <w:szCs w:val="24"/>
          <w:lang w:val="ru-RU"/>
        </w:rPr>
        <w:t>(оплата задатка осуществляется в соответствии с информационным сообщением).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1.5.1. Информационное сообщение о проведении аукциона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заявки и перечисление задатка являются акцептом такой оферты, и договор о задатке считается заключенным в письменной форме.</w:t>
      </w:r>
      <w:r w:rsidRPr="00454DA9">
        <w:rPr>
          <w:sz w:val="24"/>
          <w:szCs w:val="24"/>
        </w:rPr>
        <w:t xml:space="preserve"> 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Денежные средства в качестве задатка для участия в аукционе вносятся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единым платежом по следующим банковским реквизитам: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Получатель платежа: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>ИНН 7710357167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КПП 770701001</w:t>
      </w:r>
    </w:p>
    <w:p w:rsidR="00346C75" w:rsidRPr="00454DA9" w:rsidRDefault="00346C75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</w:rPr>
        <w:t>Назначение платежа: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CD08B0" w:rsidRPr="00454DA9" w:rsidRDefault="00CD08B0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1.5.2. Задаток для участия в аукционе служит обеспечением исполнения обязательства победителя аукциона по заключению договора купли-продажи и оплате приобретенного на торгах имущества, вносится единым платежом на расчетный счет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а, открытый при регистрации на электронной площадке. </w:t>
      </w:r>
    </w:p>
    <w:p w:rsidR="00CD08B0" w:rsidRPr="00454DA9" w:rsidRDefault="00CD08B0" w:rsidP="004A65D3">
      <w:pPr>
        <w:pStyle w:val="TextBoldCenter"/>
        <w:tabs>
          <w:tab w:val="left" w:pos="284"/>
        </w:tabs>
        <w:spacing w:before="0"/>
        <w:ind w:firstLine="709"/>
        <w:jc w:val="both"/>
        <w:outlineLvl w:val="0"/>
        <w:rPr>
          <w:b w:val="0"/>
          <w:i/>
          <w:sz w:val="24"/>
          <w:szCs w:val="24"/>
        </w:rPr>
      </w:pPr>
      <w:r w:rsidRPr="00454DA9">
        <w:rPr>
          <w:b w:val="0"/>
          <w:sz w:val="24"/>
          <w:szCs w:val="24"/>
        </w:rPr>
        <w:t>1.5.3. Платежи по перечислению задатка для участия в торгах и порядок возврата задатка осуществляются в соответствии с Регламентом электронной площадки</w:t>
      </w:r>
      <w:r w:rsidR="0016658B" w:rsidRPr="00454DA9">
        <w:rPr>
          <w:b w:val="0"/>
          <w:sz w:val="24"/>
          <w:szCs w:val="24"/>
        </w:rPr>
        <w:t>, в период приема заявок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1.5.4. Задаток возвращается всем участникам аукциона, кроме победителя, в течение 5 (пяти) календарных дней с даты подведения итогов аукциона. Задаток, перечисленный победителем аукциона, засчитывается в сумму платежа по договору купли-продажи.</w:t>
      </w:r>
    </w:p>
    <w:p w:rsidR="00CD08B0" w:rsidRPr="00454DA9" w:rsidRDefault="00CD08B0" w:rsidP="004A65D3">
      <w:pPr>
        <w:pStyle w:val="rezul"/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1.5.5. При уклонении или отказе победителя аукциона от заключения в установленный в пункте 1.15 настоящего информационного сообщения срок договора купли-продажи имущества,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1.6.  Порядок определения победителя торгов: представлен в разделе 8 «Порядок проведения аукциона» настоящего информационного сообщения.</w:t>
      </w:r>
    </w:p>
    <w:p w:rsidR="00CD08B0" w:rsidRPr="00454DA9" w:rsidRDefault="00CD08B0" w:rsidP="004A65D3">
      <w:pPr>
        <w:pStyle w:val="rezul"/>
        <w:tabs>
          <w:tab w:val="left" w:pos="426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1.7. Форма заявки на участие в торгах: приложение 1 к информационному сообщению.</w:t>
      </w:r>
    </w:p>
    <w:p w:rsidR="00CD08B0" w:rsidRPr="00182103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szCs w:val="24"/>
          <w:lang w:val="ru-RU"/>
        </w:rPr>
      </w:pPr>
      <w:r w:rsidRPr="00F51C2D">
        <w:rPr>
          <w:b w:val="0"/>
          <w:sz w:val="24"/>
          <w:szCs w:val="24"/>
          <w:lang w:val="ru-RU"/>
        </w:rPr>
        <w:t>1.8.</w:t>
      </w:r>
      <w:r w:rsidRPr="00182103">
        <w:rPr>
          <w:sz w:val="24"/>
          <w:szCs w:val="24"/>
          <w:lang w:val="ru-RU"/>
        </w:rPr>
        <w:t> </w:t>
      </w:r>
      <w:r w:rsidRPr="00F51C2D">
        <w:rPr>
          <w:b w:val="0"/>
          <w:sz w:val="24"/>
          <w:szCs w:val="24"/>
          <w:lang w:val="ru-RU"/>
        </w:rPr>
        <w:t>Величина повышения начальной цены («шаг аукциона»)</w:t>
      </w:r>
      <w:r w:rsidRPr="00182103">
        <w:rPr>
          <w:sz w:val="24"/>
          <w:szCs w:val="24"/>
          <w:lang w:val="ru-RU"/>
        </w:rPr>
        <w:t xml:space="preserve"> –</w:t>
      </w:r>
      <w:r w:rsidR="009F4FB9" w:rsidRPr="00182103">
        <w:rPr>
          <w:sz w:val="24"/>
          <w:szCs w:val="24"/>
          <w:lang w:val="ru-RU"/>
        </w:rPr>
        <w:t xml:space="preserve"> </w:t>
      </w:r>
      <w:r w:rsidR="00A92446">
        <w:rPr>
          <w:sz w:val="24"/>
          <w:szCs w:val="24"/>
          <w:lang w:val="ru-RU"/>
        </w:rPr>
        <w:t>60 000</w:t>
      </w:r>
      <w:r w:rsidR="009F4FB9" w:rsidRPr="00182103">
        <w:rPr>
          <w:sz w:val="24"/>
          <w:szCs w:val="24"/>
          <w:lang w:val="ru-RU"/>
        </w:rPr>
        <w:t xml:space="preserve">,00 </w:t>
      </w:r>
      <w:r w:rsidR="009F4FB9" w:rsidRPr="00F71E3D">
        <w:rPr>
          <w:b w:val="0"/>
          <w:sz w:val="24"/>
          <w:szCs w:val="24"/>
          <w:lang w:val="ru-RU"/>
        </w:rPr>
        <w:t>(</w:t>
      </w:r>
      <w:r w:rsidR="00A92446">
        <w:rPr>
          <w:b w:val="0"/>
          <w:sz w:val="24"/>
          <w:szCs w:val="24"/>
          <w:lang w:val="ru-RU"/>
        </w:rPr>
        <w:t xml:space="preserve">Шестьдесят </w:t>
      </w:r>
      <w:r w:rsidR="00280283">
        <w:rPr>
          <w:b w:val="0"/>
          <w:sz w:val="24"/>
          <w:szCs w:val="24"/>
          <w:lang w:val="ru-RU"/>
        </w:rPr>
        <w:t xml:space="preserve"> тысяч</w:t>
      </w:r>
      <w:r w:rsidR="009F4FB9" w:rsidRPr="00F71E3D">
        <w:rPr>
          <w:b w:val="0"/>
          <w:sz w:val="24"/>
          <w:szCs w:val="24"/>
          <w:lang w:val="ru-RU"/>
        </w:rPr>
        <w:t>) руб.</w:t>
      </w:r>
      <w:r w:rsidRPr="00F71E3D">
        <w:rPr>
          <w:b w:val="0"/>
          <w:sz w:val="24"/>
          <w:szCs w:val="24"/>
          <w:lang w:val="ru-RU"/>
        </w:rPr>
        <w:t xml:space="preserve"> 00 коп.</w:t>
      </w:r>
    </w:p>
    <w:p w:rsidR="00CD08B0" w:rsidRPr="00783F6E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Style w:val="Tahoma14"/>
          <w:bCs/>
          <w:sz w:val="24"/>
          <w:szCs w:val="24"/>
          <w:lang w:val="ru-RU"/>
        </w:rPr>
      </w:pPr>
      <w:r w:rsidRPr="00783F6E">
        <w:rPr>
          <w:b w:val="0"/>
          <w:bCs/>
          <w:sz w:val="24"/>
          <w:szCs w:val="24"/>
          <w:lang w:val="ru-RU"/>
        </w:rPr>
        <w:t>1.9. Исчерпывающий перечень представляемых участниками торгов документов, требования к их оформлению</w:t>
      </w:r>
      <w:r w:rsidRPr="00783F6E">
        <w:rPr>
          <w:rStyle w:val="Tahoma14"/>
          <w:bCs/>
          <w:sz w:val="24"/>
          <w:szCs w:val="24"/>
          <w:lang w:val="ru-RU"/>
        </w:rPr>
        <w:t>: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3F6E">
        <w:rPr>
          <w:rFonts w:ascii="Times New Roman" w:hAnsi="Times New Roman"/>
          <w:bCs/>
          <w:sz w:val="24"/>
          <w:szCs w:val="24"/>
        </w:rPr>
        <w:t>Заявка подается путем</w:t>
      </w:r>
      <w:r w:rsidRPr="00454DA9">
        <w:rPr>
          <w:rFonts w:ascii="Times New Roman" w:hAnsi="Times New Roman"/>
          <w:bCs/>
          <w:sz w:val="24"/>
          <w:szCs w:val="24"/>
        </w:rPr>
        <w:t xml:space="preserve">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Законом о приватизации (приложение 1 к информационному сообщению):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Юридические лица: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заверенные копии учредительных документов;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Физические лица – копию документа, удостоверяющего личность.</w:t>
      </w:r>
    </w:p>
    <w:p w:rsidR="00CD08B0" w:rsidRPr="00454DA9" w:rsidRDefault="00CD08B0" w:rsidP="004A65D3">
      <w:pPr>
        <w:pStyle w:val="3"/>
        <w:ind w:firstLine="709"/>
        <w:rPr>
          <w:bCs/>
        </w:rPr>
      </w:pPr>
      <w:r w:rsidRPr="00454DA9">
        <w:rPr>
          <w:bCs/>
        </w:rPr>
        <w:t xml:space="preserve">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 иностранного </w:t>
      </w:r>
      <w:r w:rsidR="0063603B" w:rsidRPr="00454DA9">
        <w:rPr>
          <w:bCs/>
        </w:rPr>
        <w:t>Претендент</w:t>
      </w:r>
      <w:r w:rsidRPr="00454DA9">
        <w:rPr>
          <w:bCs/>
        </w:rPr>
        <w:t xml:space="preserve">а в соответствии с законодательством страны местонахождения. 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bCs w:val="0"/>
          <w:sz w:val="24"/>
          <w:szCs w:val="24"/>
        </w:rPr>
        <w:t>Документы, представляемые иностранными физическими и юридическими лицами, выда</w:t>
      </w:r>
      <w:r w:rsidR="0063603B" w:rsidRPr="00454DA9">
        <w:rPr>
          <w:b w:val="0"/>
          <w:bCs w:val="0"/>
          <w:sz w:val="24"/>
          <w:szCs w:val="24"/>
        </w:rPr>
        <w:t>нные в государстве регистрации Претендент</w:t>
      </w:r>
      <w:r w:rsidRPr="00454DA9">
        <w:rPr>
          <w:b w:val="0"/>
          <w:bCs w:val="0"/>
          <w:sz w:val="24"/>
          <w:szCs w:val="24"/>
        </w:rPr>
        <w:t xml:space="preserve">а, должны содержать подлинные отметки о консульской легализации либо заверении </w:t>
      </w:r>
      <w:proofErr w:type="spellStart"/>
      <w:r w:rsidRPr="00454DA9">
        <w:rPr>
          <w:b w:val="0"/>
          <w:bCs w:val="0"/>
          <w:sz w:val="24"/>
          <w:szCs w:val="24"/>
        </w:rPr>
        <w:t>апостилем</w:t>
      </w:r>
      <w:proofErr w:type="spellEnd"/>
      <w:r w:rsidRPr="00454DA9">
        <w:rPr>
          <w:b w:val="0"/>
          <w:bCs w:val="0"/>
          <w:sz w:val="24"/>
          <w:szCs w:val="24"/>
        </w:rPr>
        <w:t>, если освобождение от этих процедур не предусмотрено международными соглашениями Российской Федерации, и сопровождаться заверенным (нотариально либо в консульском загранучреждении) переводом на русский язык.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В случае, если от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имени 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 действует его представитель по доверенности, к заявке должна быть приложена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Одно лицо имеет право подать только одну заявку на один объект приватизации.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Заявки подаются на электронную площадку, начиная с даты начала приема заявок до времени и даты окончания приема заявок, указанных в информационном сообщении.</w:t>
      </w: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lastRenderedPageBreak/>
        <w:t xml:space="preserve">При приеме заявок от </w:t>
      </w:r>
      <w:r w:rsidR="0063603B" w:rsidRPr="00454DA9">
        <w:t>Претендент</w:t>
      </w:r>
      <w:r w:rsidRPr="00454DA9">
        <w:t xml:space="preserve">ов Организатор обеспечивает конфиденциальность данных о </w:t>
      </w:r>
      <w:r w:rsidR="0063603B" w:rsidRPr="00454DA9">
        <w:t>Претендент</w:t>
      </w:r>
      <w:r w:rsidRPr="00454DA9">
        <w:t xml:space="preserve">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 </w:t>
      </w:r>
    </w:p>
    <w:p w:rsidR="00CD08B0" w:rsidRPr="00454DA9" w:rsidRDefault="00CD08B0" w:rsidP="004A65D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течение одного часа со времени поступления заявки Организатор сообщает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1.10. Срок, место и порядок представления информационного сообщения, электронный адрес сайта в информационно-телекоммуникационной сети Интернет, на котором размещается информационное сообщение: информационное сообщение размещается на</w:t>
      </w:r>
      <w:r w:rsidRPr="00454DA9">
        <w:rPr>
          <w:rFonts w:ascii="Times New Roman" w:hAnsi="Times New Roman"/>
          <w:sz w:val="24"/>
        </w:rPr>
        <w:t xml:space="preserve"> официальных сайтах торгов и на электронной площадке.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С информационным сообщением </w:t>
      </w:r>
      <w:r w:rsidRPr="00454DA9">
        <w:rPr>
          <w:rFonts w:ascii="Times New Roman" w:hAnsi="Times New Roman"/>
          <w:sz w:val="24"/>
          <w:szCs w:val="24"/>
        </w:rPr>
        <w:t>можно ознакомиться с даты размещения информационного сообщения на официальных сайтах торгов до даты окончания срока приема заявок на участие в аукционе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 Порядок ознакомления участников торгов с условиями договора,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1.11.1. С условиями договора заключаемого по итогам проведения торгов, можно ознакомиться </w:t>
      </w:r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</w:t>
      </w:r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1.11.2.</w:t>
      </w:r>
      <w:r w:rsidRPr="00454DA9">
        <w:rPr>
          <w:rFonts w:ascii="Times New Roman" w:hAnsi="Times New Roman"/>
          <w:sz w:val="24"/>
          <w:szCs w:val="24"/>
        </w:rPr>
        <w:t xml:space="preserve"> 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сообщения. Такой запрос в режиме реального времени направляется в «личный кабинет» Продавца  для рассмотрения при условии, что запрос поступил Продавцу 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CD08B0" w:rsidRPr="00454DA9" w:rsidRDefault="00CD08B0" w:rsidP="004A65D3">
      <w:pPr>
        <w:pStyle w:val="3"/>
        <w:ind w:firstLine="709"/>
        <w:outlineLvl w:val="0"/>
      </w:pPr>
      <w:r w:rsidRPr="00454DA9">
        <w:t>1.11.3. 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через «личный кабинет», не позднее чем за два рабочих дня до даты окончания срока подачи заявок на участие в аукционе.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1.11.4. С приватизационным делом можно ознакомиться с даты размещения информационного сообщения на официальных сайтах торгов до даты окончания срока приема заявок на участие в аукционе на официальных сайтах торгов и на электронной площадке, направив запрос через «личный кабинет». По истечении 2 (двух) рабочих дней со дня поступления запроса Продавец  направляет информацию о месте, дате и времени выдачи приватизационных дел для ознакомления с информацией об объекте.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1.11.5. 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Документооборот между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ами, участниками торгов, Продавцом  и Организатором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за исключением договора купли-продажи имущества, который заключается в простой письменной форме. 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 Организатора). </w:t>
      </w:r>
    </w:p>
    <w:p w:rsidR="0080444C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1.12.Сведения обо всех предыдущих торгах, проводимых в отношении предмета торгов, объявленных в течение года, предшествующего году проведения торгов, и об итогах проведения таких торгов: </w:t>
      </w:r>
      <w:r w:rsidRPr="00454DA9">
        <w:rPr>
          <w:rFonts w:ascii="Times New Roman" w:hAnsi="Times New Roman"/>
          <w:sz w:val="24"/>
        </w:rPr>
        <w:t xml:space="preserve">публикации на официальном сайте Российской Федерации </w:t>
      </w:r>
      <w:proofErr w:type="gramStart"/>
      <w:r w:rsidRPr="00454DA9">
        <w:rPr>
          <w:rFonts w:ascii="Times New Roman" w:hAnsi="Times New Roman"/>
          <w:sz w:val="24"/>
        </w:rPr>
        <w:t>для</w:t>
      </w:r>
      <w:proofErr w:type="gramEnd"/>
      <w:r w:rsidRPr="00454DA9">
        <w:rPr>
          <w:rFonts w:ascii="Times New Roman" w:hAnsi="Times New Roman"/>
          <w:sz w:val="24"/>
        </w:rPr>
        <w:t xml:space="preserve"> </w:t>
      </w:r>
    </w:p>
    <w:p w:rsidR="0080444C" w:rsidRDefault="0080444C" w:rsidP="0080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CD08B0" w:rsidRPr="00454DA9" w:rsidRDefault="00CD08B0" w:rsidP="0080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</w:rPr>
        <w:t xml:space="preserve">размещения информации о проведении торгов – www.torgi.gov.ru: № ______________________, </w:t>
      </w:r>
      <w:proofErr w:type="gramStart"/>
      <w:r w:rsidRPr="00454DA9">
        <w:rPr>
          <w:rFonts w:ascii="Times New Roman" w:hAnsi="Times New Roman"/>
          <w:sz w:val="24"/>
        </w:rPr>
        <w:t>несостоявшийся</w:t>
      </w:r>
      <w:proofErr w:type="gramEnd"/>
      <w:r w:rsidRPr="00454DA9">
        <w:rPr>
          <w:rFonts w:ascii="Times New Roman" w:hAnsi="Times New Roman"/>
          <w:sz w:val="24"/>
        </w:rPr>
        <w:t xml:space="preserve"> в связи с отсутствием допущенных участников.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 w:eastAsia="ru-RU"/>
        </w:rPr>
        <w:t>1.13.</w:t>
      </w:r>
      <w:r w:rsidRPr="00454DA9">
        <w:rPr>
          <w:b w:val="0"/>
          <w:sz w:val="24"/>
          <w:szCs w:val="24"/>
          <w:lang w:val="ru-RU"/>
        </w:rPr>
        <w:t xml:space="preserve"> Продавец вправе: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- отказаться от проведения аукциона не позднее чем за 3 (три) дня до даты проведения аукциона.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этом задатки возвращаются заявителям в течение 5 (пяти) дней с даты публикации извещения об отказе от проведения аукциона на официальных сайтах торгов, электронной площадке.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lang w:val="ru-RU"/>
        </w:rPr>
        <w:t xml:space="preserve">Организатор извещает </w:t>
      </w:r>
      <w:r w:rsidR="0063603B" w:rsidRPr="00454DA9">
        <w:rPr>
          <w:b w:val="0"/>
          <w:sz w:val="24"/>
          <w:lang w:val="ru-RU"/>
        </w:rPr>
        <w:t>Претендент</w:t>
      </w:r>
      <w:r w:rsidRPr="00454DA9">
        <w:rPr>
          <w:b w:val="0"/>
          <w:sz w:val="24"/>
          <w:lang w:val="ru-RU"/>
        </w:rPr>
        <w:t xml:space="preserve">ов </w:t>
      </w:r>
      <w:r w:rsidRPr="00454DA9">
        <w:rPr>
          <w:b w:val="0"/>
          <w:bCs/>
          <w:iCs/>
          <w:sz w:val="24"/>
          <w:szCs w:val="24"/>
          <w:lang w:val="ru-RU"/>
        </w:rPr>
        <w:t xml:space="preserve">об отказе Продавцов от проведения аукциона </w:t>
      </w:r>
      <w:r w:rsidRPr="00454DA9">
        <w:rPr>
          <w:b w:val="0"/>
          <w:sz w:val="24"/>
          <w:lang w:val="ru-RU"/>
        </w:rPr>
        <w:t xml:space="preserve">не позднее следующего рабочего дня со дня принятия соответствующего решения путем направления </w:t>
      </w:r>
      <w:r w:rsidRPr="00454DA9">
        <w:rPr>
          <w:b w:val="0"/>
          <w:sz w:val="24"/>
          <w:szCs w:val="24"/>
          <w:lang w:val="ru-RU"/>
        </w:rPr>
        <w:t xml:space="preserve">указанного сообщения в «личный кабинет» </w:t>
      </w:r>
      <w:r w:rsidR="0063603B" w:rsidRPr="00454DA9">
        <w:rPr>
          <w:b w:val="0"/>
          <w:sz w:val="24"/>
          <w:szCs w:val="24"/>
          <w:lang w:val="ru-RU"/>
        </w:rPr>
        <w:t>Претендент</w:t>
      </w:r>
      <w:r w:rsidRPr="00454DA9">
        <w:rPr>
          <w:b w:val="0"/>
          <w:sz w:val="24"/>
          <w:szCs w:val="24"/>
          <w:lang w:val="ru-RU"/>
        </w:rPr>
        <w:t>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 внесении изменений срок подачи заявок на участие в аукционе продлевается таким образом, чтобы с даты размещения на официальных сайтах торгов внесенных изменений до даты окончания подачи заявок на участие в аукционе составлял не менее 30 (тридцати) дней. </w:t>
      </w:r>
      <w:r w:rsidRPr="00454DA9">
        <w:rPr>
          <w:rFonts w:ascii="Times New Roman" w:hAnsi="Times New Roman"/>
          <w:bCs/>
          <w:sz w:val="24"/>
          <w:szCs w:val="24"/>
        </w:rPr>
        <w:t xml:space="preserve">При этом Продавец не несет ответственность в случае, если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t xml:space="preserve">1.14. Срок оплаты приобретенного на аукционе имущества: производится победителем аукциона </w:t>
      </w:r>
      <w:r w:rsidRPr="00454DA9">
        <w:rPr>
          <w:lang w:eastAsia="en-US"/>
        </w:rPr>
        <w:t>единовременно</w:t>
      </w:r>
      <w:r w:rsidRPr="00454DA9">
        <w:t xml:space="preserve"> в соответствии с договором купли-продажи не позднее </w:t>
      </w:r>
      <w:r w:rsidR="007C34D1" w:rsidRPr="00454DA9">
        <w:t>1</w:t>
      </w:r>
      <w:r w:rsidRPr="00454DA9">
        <w:t>0 (</w:t>
      </w:r>
      <w:r w:rsidR="007C34D1" w:rsidRPr="00454DA9">
        <w:t>Десяти</w:t>
      </w:r>
      <w:r w:rsidRPr="00454DA9">
        <w:t>) рабочих дней со дня заключения договора купли-продажи.</w:t>
      </w:r>
      <w:r w:rsidRPr="00454DA9">
        <w:rPr>
          <w:lang w:eastAsia="en-US"/>
        </w:rPr>
        <w:t xml:space="preserve"> Задаток, внесенный покупателем, засчитывается в оплату приобретенного имущества и перечисляется на счет Продавца в течение 5 (пяти) дней после заключения договора купли-продажи. Факт оплаты имущества подтверждается выпиской со счета, указанного в договоре купли-продажи. 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1.15. Срок заключения договора купли-продажи: </w:t>
      </w:r>
      <w:r w:rsidRPr="00454DA9">
        <w:rPr>
          <w:lang w:eastAsia="en-US"/>
        </w:rPr>
        <w:t>договор купли-продажи (приложение 2</w:t>
      </w:r>
      <w:r w:rsidRPr="00454DA9">
        <w:rPr>
          <w:bCs/>
          <w:lang w:eastAsia="en-US"/>
        </w:rPr>
        <w:t xml:space="preserve"> к информационному сообщению)</w:t>
      </w:r>
      <w:r w:rsidRPr="00454DA9">
        <w:rPr>
          <w:lang w:eastAsia="en-US"/>
        </w:rPr>
        <w:t xml:space="preserve"> заключается между Продавцом и победителем аукциона </w:t>
      </w:r>
      <w:r w:rsidR="007C532D" w:rsidRPr="00454DA9">
        <w:rPr>
          <w:lang w:eastAsia="en-US"/>
        </w:rPr>
        <w:t>в течени</w:t>
      </w:r>
      <w:r w:rsidR="00C95AC4" w:rsidRPr="00454DA9">
        <w:rPr>
          <w:lang w:eastAsia="en-US"/>
        </w:rPr>
        <w:t>е</w:t>
      </w:r>
      <w:r w:rsidRPr="00454DA9">
        <w:rPr>
          <w:lang w:eastAsia="en-US"/>
        </w:rPr>
        <w:t xml:space="preserve"> 5 (</w:t>
      </w:r>
      <w:r w:rsidR="00C95AC4" w:rsidRPr="00454DA9">
        <w:rPr>
          <w:lang w:eastAsia="en-US"/>
        </w:rPr>
        <w:t>П</w:t>
      </w:r>
      <w:r w:rsidRPr="00454DA9">
        <w:rPr>
          <w:lang w:eastAsia="en-US"/>
        </w:rPr>
        <w:t>ят</w:t>
      </w:r>
      <w:r w:rsidR="007C532D" w:rsidRPr="00454DA9">
        <w:rPr>
          <w:lang w:eastAsia="en-US"/>
        </w:rPr>
        <w:t>и</w:t>
      </w:r>
      <w:r w:rsidRPr="00454DA9">
        <w:rPr>
          <w:lang w:eastAsia="en-US"/>
        </w:rPr>
        <w:t>)</w:t>
      </w:r>
      <w:r w:rsidR="007C532D" w:rsidRPr="00454DA9">
        <w:t xml:space="preserve"> рабочи</w:t>
      </w:r>
      <w:r w:rsidR="00C95AC4" w:rsidRPr="00454DA9">
        <w:t>х</w:t>
      </w:r>
      <w:r w:rsidR="007C532D" w:rsidRPr="00454DA9">
        <w:t xml:space="preserve"> д</w:t>
      </w:r>
      <w:r w:rsidRPr="00454DA9">
        <w:t>н</w:t>
      </w:r>
      <w:r w:rsidR="007C532D" w:rsidRPr="00454DA9">
        <w:t>ей</w:t>
      </w:r>
      <w:r w:rsidRPr="00454DA9">
        <w:t xml:space="preserve"> с даты подведения итогов аукциона.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rPr>
          <w:lang w:eastAsia="en-US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Продавцами, победитель утрачивает право на заключение указанного договора,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заключении договора изменение условий договора по соглашению сторон или в одностороннем порядке не допускается.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 Сроки, время подачи заявок и проведения аукциона</w:t>
      </w:r>
    </w:p>
    <w:p w:rsidR="00CD08B0" w:rsidRPr="0080444C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18"/>
          <w:szCs w:val="24"/>
        </w:rPr>
      </w:pPr>
    </w:p>
    <w:p w:rsidR="00CD08B0" w:rsidRPr="007641EA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41EA">
        <w:rPr>
          <w:rFonts w:ascii="Times New Roman" w:hAnsi="Times New Roman"/>
          <w:bCs/>
          <w:sz w:val="24"/>
          <w:szCs w:val="24"/>
          <w:lang w:eastAsia="ru-RU"/>
        </w:rPr>
        <w:t>Указанное в настоящем информационном сообщении время – московское.</w:t>
      </w:r>
    </w:p>
    <w:p w:rsidR="00CD08B0" w:rsidRPr="007641EA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641EA">
        <w:rPr>
          <w:rFonts w:ascii="Times New Roman" w:hAnsi="Times New Roman"/>
          <w:bCs/>
          <w:sz w:val="24"/>
          <w:szCs w:val="24"/>
          <w:lang w:eastAsia="ru-RU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CD08B0" w:rsidRPr="007641EA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2.1. Начало приема заявок на участие в аукционе – </w:t>
      </w:r>
      <w:r w:rsidR="0080444C">
        <w:rPr>
          <w:rFonts w:ascii="Times New Roman" w:hAnsi="Times New Roman"/>
          <w:color w:val="FF0000"/>
          <w:sz w:val="24"/>
          <w:szCs w:val="24"/>
        </w:rPr>
        <w:t>05</w:t>
      </w:r>
      <w:r w:rsidR="000D08E9">
        <w:rPr>
          <w:rFonts w:ascii="Times New Roman" w:hAnsi="Times New Roman"/>
          <w:color w:val="FF0000"/>
          <w:sz w:val="24"/>
          <w:szCs w:val="24"/>
        </w:rPr>
        <w:t xml:space="preserve"> октября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в 09:00</w:t>
      </w:r>
      <w:r w:rsidRPr="00B44338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2.2. Окончание приема заявок на участие в аукционе – </w:t>
      </w:r>
      <w:r w:rsidR="000D08E9" w:rsidRPr="000D08E9">
        <w:rPr>
          <w:rFonts w:ascii="Times New Roman" w:hAnsi="Times New Roman"/>
          <w:color w:val="FF0000"/>
          <w:sz w:val="24"/>
          <w:szCs w:val="24"/>
        </w:rPr>
        <w:t>3</w:t>
      </w:r>
      <w:r w:rsidR="0080444C">
        <w:rPr>
          <w:rFonts w:ascii="Times New Roman" w:hAnsi="Times New Roman"/>
          <w:color w:val="FF0000"/>
          <w:sz w:val="24"/>
          <w:szCs w:val="24"/>
        </w:rPr>
        <w:t>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октября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в 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14</w:t>
      </w:r>
      <w:r w:rsidRPr="00B44338">
        <w:rPr>
          <w:rFonts w:ascii="Times New Roman" w:hAnsi="Times New Roman"/>
          <w:color w:val="FF0000"/>
          <w:sz w:val="24"/>
          <w:szCs w:val="24"/>
        </w:rPr>
        <w:t>:00.</w:t>
      </w:r>
    </w:p>
    <w:p w:rsidR="00CD08B0" w:rsidRPr="00B44338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2.3. Определение участников аукциона – </w:t>
      </w:r>
      <w:r w:rsidR="000D08E9">
        <w:rPr>
          <w:rFonts w:ascii="Times New Roman" w:hAnsi="Times New Roman"/>
          <w:color w:val="FF0000"/>
          <w:sz w:val="24"/>
          <w:szCs w:val="24"/>
        </w:rPr>
        <w:t>2 ноября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в 1</w:t>
      </w:r>
      <w:r w:rsidR="004F4C0F">
        <w:rPr>
          <w:rFonts w:ascii="Times New Roman" w:hAnsi="Times New Roman"/>
          <w:color w:val="FF0000"/>
          <w:sz w:val="24"/>
          <w:szCs w:val="24"/>
        </w:rPr>
        <w:t>1</w:t>
      </w:r>
      <w:r w:rsidR="003B21BA">
        <w:rPr>
          <w:rFonts w:ascii="Times New Roman" w:hAnsi="Times New Roman"/>
          <w:color w:val="FF0000"/>
          <w:sz w:val="24"/>
          <w:szCs w:val="24"/>
        </w:rPr>
        <w:t>:00</w:t>
      </w:r>
      <w:r w:rsidRPr="00B44338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B44338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 xml:space="preserve">2.4. Проведение аукциона (дата и время начала приема предложений от участников аукциона) – </w:t>
      </w:r>
      <w:r w:rsidR="00A918B6" w:rsidRPr="00A918B6">
        <w:rPr>
          <w:rFonts w:ascii="Times New Roman" w:hAnsi="Times New Roman"/>
          <w:color w:val="FF0000"/>
          <w:sz w:val="24"/>
          <w:szCs w:val="24"/>
        </w:rPr>
        <w:t>7</w:t>
      </w:r>
      <w:r w:rsidR="000D08E9">
        <w:rPr>
          <w:rFonts w:ascii="Times New Roman" w:hAnsi="Times New Roman"/>
          <w:color w:val="FF0000"/>
          <w:sz w:val="24"/>
          <w:szCs w:val="24"/>
        </w:rPr>
        <w:t xml:space="preserve"> </w:t>
      </w:r>
      <w:bookmarkStart w:id="0" w:name="_GoBack"/>
      <w:bookmarkEnd w:id="0"/>
      <w:r w:rsidR="00783F6E">
        <w:rPr>
          <w:rFonts w:ascii="Times New Roman" w:hAnsi="Times New Roman"/>
          <w:color w:val="FF0000"/>
          <w:sz w:val="24"/>
          <w:szCs w:val="24"/>
        </w:rPr>
        <w:t>ноября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4338">
        <w:rPr>
          <w:rFonts w:ascii="Times New Roman" w:hAnsi="Times New Roman"/>
          <w:color w:val="FF0000"/>
          <w:sz w:val="24"/>
          <w:szCs w:val="24"/>
        </w:rPr>
        <w:t>201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6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в </w:t>
      </w:r>
      <w:r w:rsidR="004F4C0F">
        <w:rPr>
          <w:rFonts w:ascii="Times New Roman" w:hAnsi="Times New Roman"/>
          <w:color w:val="FF0000"/>
          <w:sz w:val="24"/>
          <w:szCs w:val="24"/>
        </w:rPr>
        <w:t>10</w:t>
      </w:r>
      <w:r w:rsidRPr="00B44338">
        <w:rPr>
          <w:rFonts w:ascii="Times New Roman" w:hAnsi="Times New Roman"/>
          <w:color w:val="FF0000"/>
          <w:sz w:val="24"/>
          <w:szCs w:val="24"/>
        </w:rPr>
        <w:t>:</w:t>
      </w:r>
      <w:r w:rsidR="004F4C0F">
        <w:rPr>
          <w:rFonts w:ascii="Times New Roman" w:hAnsi="Times New Roman"/>
          <w:color w:val="FF0000"/>
          <w:sz w:val="24"/>
          <w:szCs w:val="24"/>
        </w:rPr>
        <w:t>0</w:t>
      </w:r>
      <w:r w:rsidR="007641EA" w:rsidRPr="00B44338">
        <w:rPr>
          <w:rFonts w:ascii="Times New Roman" w:hAnsi="Times New Roman"/>
          <w:color w:val="FF0000"/>
          <w:sz w:val="24"/>
          <w:szCs w:val="24"/>
        </w:rPr>
        <w:t>0</w:t>
      </w:r>
      <w:r w:rsidR="003B21BA">
        <w:rPr>
          <w:rFonts w:ascii="Times New Roman" w:hAnsi="Times New Roman"/>
          <w:color w:val="FF0000"/>
          <w:sz w:val="24"/>
          <w:szCs w:val="24"/>
        </w:rPr>
        <w:t xml:space="preserve"> до последнего предложения Участников</w:t>
      </w:r>
      <w:r w:rsidR="003B21BA" w:rsidRPr="000B7D56">
        <w:rPr>
          <w:rFonts w:ascii="Times New Roman" w:hAnsi="Times New Roman"/>
          <w:color w:val="FF0000"/>
          <w:sz w:val="24"/>
          <w:szCs w:val="24"/>
        </w:rPr>
        <w:t>.</w:t>
      </w:r>
      <w:r w:rsidRPr="00B44338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CD08B0" w:rsidRPr="007641EA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41EA">
        <w:rPr>
          <w:rFonts w:ascii="Times New Roman" w:hAnsi="Times New Roman"/>
          <w:sz w:val="24"/>
          <w:szCs w:val="24"/>
        </w:rPr>
        <w:t>2.5.</w:t>
      </w:r>
      <w:r w:rsidRPr="007641EA">
        <w:rPr>
          <w:rFonts w:ascii="Times New Roman" w:hAnsi="Times New Roman"/>
        </w:rPr>
        <w:t xml:space="preserve"> </w:t>
      </w:r>
      <w:r w:rsidRPr="007641EA">
        <w:rPr>
          <w:rFonts w:ascii="Times New Roman" w:hAnsi="Times New Roman"/>
          <w:sz w:val="24"/>
        </w:rPr>
        <w:t>Подведение итогов аукциона:</w:t>
      </w:r>
      <w:r w:rsidRPr="007641EA">
        <w:rPr>
          <w:rFonts w:ascii="Times New Roman" w:hAnsi="Times New Roman"/>
          <w:sz w:val="24"/>
          <w:szCs w:val="24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4A65D3" w:rsidRPr="0080444C" w:rsidRDefault="004A65D3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12"/>
          <w:szCs w:val="24"/>
          <w:lang w:eastAsia="ru-RU"/>
        </w:rPr>
      </w:pPr>
    </w:p>
    <w:p w:rsidR="00CD08B0" w:rsidRPr="00454DA9" w:rsidRDefault="008A7BDE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b/>
          <w:sz w:val="24"/>
          <w:szCs w:val="24"/>
          <w:lang w:eastAsia="ru-RU"/>
        </w:rPr>
        <w:t>. Порядок регистрации на электронной площадке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24"/>
          <w:lang w:eastAsia="ru-RU"/>
        </w:rPr>
      </w:pPr>
    </w:p>
    <w:p w:rsidR="00CD08B0" w:rsidRPr="00454DA9" w:rsidRDefault="00B35235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.1. Для обеспечения доступа к участию в электронном аукционе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ам необходимо пройти процедуру регистрации на электронной площадке  </w:t>
      </w:r>
      <w:hyperlink r:id="rId10" w:history="1">
        <w:r w:rsidR="00CD08B0"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www.rts-tender.ru</w:t>
        </w:r>
      </w:hyperlink>
      <w:r w:rsidR="00CD08B0"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B35235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.2. Регистрация на электронной площадке осуществляется без взимания платы.</w:t>
      </w:r>
    </w:p>
    <w:p w:rsidR="00CD08B0" w:rsidRPr="00454DA9" w:rsidRDefault="00B35235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 xml:space="preserve">.3. Регистрации на электронной площадке подлежат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CD08B0" w:rsidRPr="00454DA9" w:rsidRDefault="00B35235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.4. Регистрация на электронной площадке проводится в соответствии с Регламентом электронной площадки.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/>
          <w:sz w:val="6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ab/>
      </w:r>
    </w:p>
    <w:p w:rsidR="008A7BDE" w:rsidRPr="002008E8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2"/>
          <w:szCs w:val="24"/>
          <w:lang w:eastAsia="zh-CN"/>
        </w:rPr>
      </w:pPr>
    </w:p>
    <w:p w:rsidR="00CD08B0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zh-CN"/>
        </w:rPr>
      </w:pPr>
      <w:r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. Условия допуска и отказа в допуске к участию в аукционе</w:t>
      </w: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6"/>
          <w:szCs w:val="24"/>
          <w:lang w:eastAsia="zh-CN"/>
        </w:rPr>
      </w:pPr>
    </w:p>
    <w:p w:rsidR="00CD08B0" w:rsidRPr="00454DA9" w:rsidRDefault="00B35235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noProof/>
          <w:sz w:val="24"/>
          <w:szCs w:val="24"/>
          <w:lang w:eastAsia="zh-CN"/>
        </w:rPr>
        <w:t>.1. </w:t>
      </w:r>
      <w:r w:rsidR="00CD08B0" w:rsidRPr="00454DA9">
        <w:rPr>
          <w:rFonts w:ascii="Times New Roman" w:hAnsi="Times New Roman"/>
          <w:sz w:val="24"/>
          <w:szCs w:val="24"/>
        </w:rPr>
        <w:t xml:space="preserve">К участию в аукционе допускаются любые юридические и физические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а также иных случаев, предусмотренных статьей 5 Закона </w:t>
      </w:r>
      <w:r w:rsidR="00CD08B0" w:rsidRPr="00454DA9">
        <w:rPr>
          <w:rFonts w:ascii="Times New Roman" w:hAnsi="Times New Roman"/>
          <w:iCs/>
          <w:sz w:val="24"/>
          <w:szCs w:val="24"/>
        </w:rPr>
        <w:t>от 21.12.2001 № 178-ФЗ «О приватизации государственного и муниципального имущества»</w:t>
      </w:r>
      <w:r w:rsidR="00CD08B0" w:rsidRPr="00454DA9">
        <w:rPr>
          <w:rFonts w:ascii="Times New Roman" w:hAnsi="Times New Roman"/>
          <w:sz w:val="24"/>
          <w:szCs w:val="24"/>
        </w:rPr>
        <w:t>.</w:t>
      </w:r>
    </w:p>
    <w:p w:rsidR="00CD08B0" w:rsidRPr="00454DA9" w:rsidRDefault="00B35235" w:rsidP="004A65D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 </w:t>
      </w:r>
      <w:r w:rsidR="0063603B" w:rsidRPr="00454DA9">
        <w:rPr>
          <w:rFonts w:ascii="Times New Roman" w:hAnsi="Times New Roman" w:cs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bCs/>
          <w:sz w:val="24"/>
          <w:szCs w:val="24"/>
        </w:rPr>
        <w:t xml:space="preserve"> не допускается к участию в аукционе по следующим основаниям:</w:t>
      </w:r>
    </w:p>
    <w:p w:rsidR="00CD08B0" w:rsidRPr="00454DA9" w:rsidRDefault="00B35235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.2.1. Представленные документы не подтверждают право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а быть покупателем имущества в соответствии с законодательством Российской Федерации.</w:t>
      </w:r>
    </w:p>
    <w:p w:rsidR="00CD08B0" w:rsidRPr="00454DA9" w:rsidRDefault="00B35235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.2.2. Представлены не все документы в соответствии с перечнем, указанным в информационном сообщении о проведении аукциона, или оформление представленных документов не соответствует законодательству Российской Федерации.</w:t>
      </w:r>
    </w:p>
    <w:p w:rsidR="00CD08B0" w:rsidRPr="00454DA9" w:rsidRDefault="00B35235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>.2.3. Не подтверждено поступление в установленный срок задатка на счет Организатора, указанный в информационном сообщении.</w:t>
      </w:r>
    </w:p>
    <w:p w:rsidR="00CD08B0" w:rsidRPr="00454DA9" w:rsidRDefault="00B35235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.2.4. Заявка подана лицом, не уполномоченным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ом на осуществление таких действий.</w:t>
      </w:r>
    </w:p>
    <w:p w:rsidR="00D53B53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Перечень указанных оснований отказа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у в участии в аукционе является исчерпывающим.</w:t>
      </w:r>
    </w:p>
    <w:p w:rsidR="00CD08B0" w:rsidRPr="00454DA9" w:rsidRDefault="00B35235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CD08B0" w:rsidRPr="00454DA9">
        <w:rPr>
          <w:rFonts w:ascii="Times New Roman" w:hAnsi="Times New Roman" w:cs="Times New Roman"/>
          <w:sz w:val="24"/>
        </w:rPr>
        <w:t>.3. Информация об отказе в допуске к участию в аукционе размещается на официальных сайтах торгов и</w:t>
      </w:r>
      <w:r w:rsidR="00CD08B0" w:rsidRPr="00454DA9">
        <w:rPr>
          <w:rFonts w:ascii="Times New Roman" w:hAnsi="Times New Roman" w:cs="Times New Roman"/>
          <w:b/>
          <w:sz w:val="24"/>
        </w:rPr>
        <w:t xml:space="preserve"> </w:t>
      </w:r>
      <w:r w:rsidR="00CD08B0" w:rsidRPr="00454DA9">
        <w:rPr>
          <w:rFonts w:ascii="Times New Roman" w:hAnsi="Times New Roman" w:cs="Times New Roman"/>
          <w:sz w:val="24"/>
        </w:rPr>
        <w:t>в открытой части электронной площадки в срок не позднее рабочего дня, следующего за днем принятия указанного решения.</w:t>
      </w:r>
    </w:p>
    <w:p w:rsidR="00CD08B0" w:rsidRPr="00454DA9" w:rsidRDefault="00CD08B0" w:rsidP="004A65D3">
      <w:pPr>
        <w:pStyle w:val="3"/>
        <w:ind w:firstLine="709"/>
        <w:outlineLvl w:val="0"/>
        <w:rPr>
          <w:sz w:val="16"/>
        </w:rPr>
      </w:pPr>
    </w:p>
    <w:p w:rsidR="00CD08B0" w:rsidRPr="00454DA9" w:rsidRDefault="008A7BDE" w:rsidP="004A65D3">
      <w:pPr>
        <w:pStyle w:val="3"/>
        <w:ind w:firstLine="709"/>
        <w:jc w:val="center"/>
        <w:outlineLvl w:val="0"/>
        <w:rPr>
          <w:b/>
        </w:rPr>
      </w:pPr>
      <w:r w:rsidRPr="00454DA9">
        <w:rPr>
          <w:b/>
        </w:rPr>
        <w:t>5</w:t>
      </w:r>
      <w:r w:rsidR="00CD08B0" w:rsidRPr="00454DA9">
        <w:rPr>
          <w:b/>
        </w:rPr>
        <w:t>. Порядок и срок отзыва заявок, порядок внесения изменений в заявку</w:t>
      </w:r>
    </w:p>
    <w:p w:rsidR="00CD08B0" w:rsidRPr="00454DA9" w:rsidRDefault="00CD08B0" w:rsidP="004A65D3">
      <w:pPr>
        <w:pStyle w:val="3"/>
        <w:ind w:firstLine="709"/>
        <w:jc w:val="center"/>
        <w:outlineLvl w:val="0"/>
      </w:pPr>
    </w:p>
    <w:p w:rsidR="00CD08B0" w:rsidRPr="00454DA9" w:rsidRDefault="00B35235" w:rsidP="004A65D3">
      <w:pPr>
        <w:pStyle w:val="3"/>
        <w:tabs>
          <w:tab w:val="left" w:pos="540"/>
        </w:tabs>
        <w:ind w:firstLine="709"/>
        <w:outlineLvl w:val="0"/>
      </w:pPr>
      <w:r>
        <w:t>5</w:t>
      </w:r>
      <w:r w:rsidR="00CD08B0" w:rsidRPr="00454DA9">
        <w:t>.1. </w:t>
      </w:r>
      <w:r w:rsidR="0063603B" w:rsidRPr="00454DA9">
        <w:t>Претендент</w:t>
      </w:r>
      <w:r w:rsidR="00CD08B0" w:rsidRPr="00454DA9">
        <w:t xml:space="preserve">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CD08B0" w:rsidRPr="00454DA9" w:rsidRDefault="00B35235" w:rsidP="004A65D3">
      <w:pPr>
        <w:pStyle w:val="3"/>
        <w:tabs>
          <w:tab w:val="left" w:pos="426"/>
          <w:tab w:val="left" w:pos="540"/>
        </w:tabs>
        <w:ind w:firstLine="709"/>
        <w:outlineLvl w:val="0"/>
      </w:pPr>
      <w:r>
        <w:t>5</w:t>
      </w:r>
      <w:r w:rsidR="00CD08B0" w:rsidRPr="00454DA9">
        <w:t xml:space="preserve">.2. В случае отзыва </w:t>
      </w:r>
      <w:r w:rsidR="0063603B" w:rsidRPr="00454DA9">
        <w:t>Претендент</w:t>
      </w:r>
      <w:r w:rsidR="00CD08B0" w:rsidRPr="00454DA9">
        <w:t xml:space="preserve">ом заявки в установленном порядке, уведомление об отзыве заявки вместе с заявкой в течение одного часа поступает в «личный кабинет» Продавца, о чем </w:t>
      </w:r>
      <w:r w:rsidR="0063603B" w:rsidRPr="00454DA9">
        <w:t>Претендент</w:t>
      </w:r>
      <w:r w:rsidR="00CD08B0" w:rsidRPr="00454DA9">
        <w:t>у направляется соответствующее уведомление.</w:t>
      </w:r>
    </w:p>
    <w:p w:rsidR="00CD08B0" w:rsidRPr="00454DA9" w:rsidRDefault="00B35235" w:rsidP="004A65D3">
      <w:pPr>
        <w:pStyle w:val="3"/>
        <w:tabs>
          <w:tab w:val="left" w:pos="540"/>
        </w:tabs>
        <w:ind w:firstLine="709"/>
        <w:outlineLvl w:val="0"/>
      </w:pPr>
      <w:r>
        <w:t>5</w:t>
      </w:r>
      <w:r w:rsidR="00CD08B0" w:rsidRPr="00454DA9">
        <w:t xml:space="preserve">.3. Изменение заявки допускается только путем подачи </w:t>
      </w:r>
      <w:r w:rsidR="0063603B" w:rsidRPr="00454DA9">
        <w:t>Претендент</w:t>
      </w:r>
      <w:r w:rsidR="00CD08B0" w:rsidRPr="00454DA9">
        <w:t>ом новой заявки в установленные в информационном сообщении сроки о проведении аукциона, при этом первоначальная заявка должна быть отозвана.</w:t>
      </w:r>
    </w:p>
    <w:p w:rsidR="00CD08B0" w:rsidRPr="00454DA9" w:rsidRDefault="00CD08B0" w:rsidP="004A65D3">
      <w:pPr>
        <w:pStyle w:val="3"/>
        <w:ind w:firstLine="709"/>
        <w:outlineLvl w:val="0"/>
      </w:pPr>
    </w:p>
    <w:p w:rsidR="00CD08B0" w:rsidRPr="00454DA9" w:rsidRDefault="008A7BDE" w:rsidP="004A65D3">
      <w:pPr>
        <w:pStyle w:val="TextBoldCenter"/>
        <w:spacing w:before="0"/>
        <w:ind w:firstLine="709"/>
        <w:outlineLvl w:val="0"/>
        <w:rPr>
          <w:sz w:val="24"/>
          <w:szCs w:val="24"/>
        </w:rPr>
      </w:pPr>
      <w:r w:rsidRPr="00454DA9">
        <w:rPr>
          <w:sz w:val="24"/>
          <w:szCs w:val="24"/>
        </w:rPr>
        <w:t>6</w:t>
      </w:r>
      <w:r w:rsidR="00CD08B0" w:rsidRPr="00454DA9">
        <w:rPr>
          <w:sz w:val="24"/>
          <w:szCs w:val="24"/>
        </w:rPr>
        <w:t>.  Рассмотрение заявок</w:t>
      </w:r>
    </w:p>
    <w:p w:rsidR="00CD08B0" w:rsidRPr="00454DA9" w:rsidRDefault="00CD08B0" w:rsidP="004A65D3">
      <w:pPr>
        <w:pStyle w:val="TextBoldCenter"/>
        <w:spacing w:before="0"/>
        <w:ind w:firstLine="709"/>
        <w:outlineLvl w:val="0"/>
        <w:rPr>
          <w:sz w:val="16"/>
          <w:szCs w:val="24"/>
        </w:rPr>
      </w:pPr>
    </w:p>
    <w:p w:rsidR="00CD08B0" w:rsidRPr="00454DA9" w:rsidRDefault="00B35235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.1. Для участия в аукционе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  заявки (приложение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CD08B0" w:rsidRPr="00454DA9" w:rsidRDefault="00B35235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.2. 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>ами заявкам и документам, а также к журналу приема заявок.</w:t>
      </w:r>
    </w:p>
    <w:p w:rsidR="00CD08B0" w:rsidRPr="00454DA9" w:rsidRDefault="00B35235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</w:t>
      </w:r>
      <w:r w:rsidR="00CD08B0" w:rsidRPr="00454DA9">
        <w:rPr>
          <w:b w:val="0"/>
          <w:sz w:val="24"/>
          <w:szCs w:val="24"/>
        </w:rPr>
        <w:t xml:space="preserve">.3. Продавец в день рассмотрения заявок и документов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 подписывает протокол о признании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 участниками, в котором приводится перечень принятых заявок (с указанием имен (наименований)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ов), перечень отозванных заявок,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="00CD08B0" w:rsidRPr="00454DA9">
        <w:rPr>
          <w:b w:val="0"/>
          <w:sz w:val="24"/>
          <w:szCs w:val="24"/>
        </w:rPr>
        <w:t xml:space="preserve">ов, признанных участниками, а также имена (наименования) </w:t>
      </w:r>
      <w:r w:rsidR="0063603B" w:rsidRPr="00454DA9">
        <w:rPr>
          <w:b w:val="0"/>
          <w:sz w:val="24"/>
          <w:szCs w:val="24"/>
        </w:rPr>
        <w:lastRenderedPageBreak/>
        <w:t>Претендент</w:t>
      </w:r>
      <w:r w:rsidR="00CD08B0" w:rsidRPr="00454DA9">
        <w:rPr>
          <w:b w:val="0"/>
          <w:sz w:val="24"/>
          <w:szCs w:val="24"/>
        </w:rPr>
        <w:t>ов, которым было отказано в допуске к участию в аукционе, с указанием оснований такого отказа.</w:t>
      </w:r>
    </w:p>
    <w:p w:rsidR="00CD08B0" w:rsidRPr="00454DA9" w:rsidRDefault="00B35235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D08B0" w:rsidRPr="00454DA9">
        <w:rPr>
          <w:rFonts w:ascii="Times New Roman" w:hAnsi="Times New Roman"/>
          <w:sz w:val="24"/>
          <w:szCs w:val="24"/>
        </w:rPr>
        <w:t>.4. 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/>
          <w:bCs/>
          <w:sz w:val="24"/>
          <w:szCs w:val="24"/>
        </w:rPr>
        <w:t xml:space="preserve"> приобретает статус участника аукциона с момента подписания протокола о признании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="00CD08B0" w:rsidRPr="00454DA9">
        <w:rPr>
          <w:rFonts w:ascii="Times New Roman" w:hAnsi="Times New Roman"/>
          <w:bCs/>
          <w:sz w:val="24"/>
          <w:szCs w:val="24"/>
        </w:rPr>
        <w:t>ов участниками аукциона.</w:t>
      </w:r>
    </w:p>
    <w:p w:rsidR="00CD08B0" w:rsidRPr="00454DA9" w:rsidRDefault="00B35235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.5. Не позднее следующего рабочего дня после дня подписания протокола о признании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>ов участниками</w:t>
      </w:r>
      <w:r w:rsidR="00CD08B0" w:rsidRPr="00454DA9">
        <w:rPr>
          <w:rFonts w:ascii="Times New Roman" w:hAnsi="Times New Roman" w:cs="Times New Roman"/>
        </w:rPr>
        <w:t xml:space="preserve"> 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аукциона всем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ах, не допущенных к участию в аукционе, размещается в открытой части электронной площадки и на официальных сайтах торгов.</w:t>
      </w:r>
    </w:p>
    <w:p w:rsidR="00CD08B0" w:rsidRPr="00454DA9" w:rsidRDefault="00B35235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D08B0" w:rsidRPr="00454DA9">
        <w:rPr>
          <w:rFonts w:ascii="Times New Roman" w:hAnsi="Times New Roman"/>
          <w:sz w:val="24"/>
          <w:szCs w:val="24"/>
        </w:rPr>
        <w:t>.6. Проведение процедуры аукциона должно состояться не позднее третьего рабочего дня со дня определения участников</w:t>
      </w:r>
      <w:r w:rsidR="00CD08B0" w:rsidRPr="00454DA9">
        <w:rPr>
          <w:rFonts w:ascii="Times New Roman" w:hAnsi="Times New Roman"/>
        </w:rPr>
        <w:t xml:space="preserve"> </w:t>
      </w:r>
      <w:r w:rsidR="00CD08B0" w:rsidRPr="00454DA9">
        <w:rPr>
          <w:rFonts w:ascii="Times New Roman" w:hAnsi="Times New Roman"/>
          <w:sz w:val="24"/>
          <w:szCs w:val="24"/>
        </w:rPr>
        <w:t>аукциона, указанного в информационном сообщении.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8A7BDE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</w:t>
      </w:r>
      <w:r w:rsidR="00CD08B0" w:rsidRPr="00454DA9">
        <w:rPr>
          <w:rFonts w:ascii="Times New Roman" w:hAnsi="Times New Roman"/>
          <w:b/>
          <w:sz w:val="24"/>
          <w:szCs w:val="24"/>
        </w:rPr>
        <w:t>. Порядок проведения аукциона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B35235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.1. 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CD08B0" w:rsidRPr="00454DA9" w:rsidRDefault="00B35235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.2. Со времени начала проведения процедуры аукциона Организатором размещается: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CD08B0" w:rsidRPr="00454DA9" w:rsidRDefault="00B35235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.3.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случае, если в течение указанного времени: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30 (тридцать) минут со времени представления каждого следующего предложения. Если в течение 30 (тридцати)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CD08B0" w:rsidRPr="00454DA9" w:rsidRDefault="00B35235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.4. Во время проведения процедуры аукциона программными средствами электронной площадки обеспечивается: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CD08B0" w:rsidRPr="00454DA9" w:rsidRDefault="00B35235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7</w:t>
      </w:r>
      <w:r w:rsidR="00CD08B0" w:rsidRPr="00454DA9">
        <w:rPr>
          <w:rFonts w:ascii="Times New Roman" w:hAnsi="Times New Roman"/>
          <w:sz w:val="24"/>
          <w:szCs w:val="24"/>
        </w:rPr>
        <w:t>.5. 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Победителем аукциона признается участник, предложивший наибольшую цену имущества.</w:t>
      </w:r>
    </w:p>
    <w:p w:rsidR="00CD08B0" w:rsidRPr="00454DA9" w:rsidRDefault="00B35235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.6. Ход проведения процедуры аукциона фиксируется Организатором в электронном журнале, который направляется Продавцу 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</w:t>
      </w:r>
      <w:r w:rsidR="00CD08B0" w:rsidRPr="00454DA9">
        <w:rPr>
          <w:rFonts w:ascii="Times New Roman" w:hAnsi="Times New Roman" w:cs="Times New Roman"/>
          <w:sz w:val="24"/>
          <w:szCs w:val="24"/>
        </w:rPr>
        <w:lastRenderedPageBreak/>
        <w:t xml:space="preserve">купли-продажи имущества, подписывается Продавцом в течение одного часа со времени получения электронного журнала и размещается на официальных сайтах торгов в течение дня, следующего за днем подписания указанного протокола. </w:t>
      </w:r>
    </w:p>
    <w:p w:rsidR="00CD08B0" w:rsidRDefault="00B35235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.7. Процедура аукциона считается завершенной с момента подписания Продавцо</w:t>
      </w:r>
      <w:r w:rsidR="00635A7F">
        <w:rPr>
          <w:rFonts w:ascii="Times New Roman" w:hAnsi="Times New Roman"/>
          <w:sz w:val="24"/>
          <w:szCs w:val="24"/>
          <w:lang w:eastAsia="ru-RU"/>
        </w:rPr>
        <w:t>м протокола об итогах аукциона.</w:t>
      </w:r>
    </w:p>
    <w:p w:rsidR="003B21BA" w:rsidRPr="00454DA9" w:rsidRDefault="003B21BA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:rsidR="00CD08B0" w:rsidRPr="00454DA9" w:rsidRDefault="00B35235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="00CD08B0" w:rsidRPr="00454DA9">
        <w:rPr>
          <w:rFonts w:ascii="Times New Roman" w:hAnsi="Times New Roman"/>
          <w:sz w:val="24"/>
          <w:szCs w:val="24"/>
          <w:lang w:eastAsia="ru-RU"/>
        </w:rPr>
        <w:t>.8.</w:t>
      </w:r>
      <w:r w:rsidR="00CD08B0" w:rsidRPr="00454DA9">
        <w:rPr>
          <w:rFonts w:ascii="Times New Roman" w:hAnsi="Times New Roman"/>
          <w:sz w:val="24"/>
          <w:szCs w:val="24"/>
        </w:rPr>
        <w:t> Аукцион признается несостоявшимся в следующих случаях: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не было подано ни одной заявки на участие либо ни один из </w:t>
      </w:r>
      <w:r w:rsidR="0063603B" w:rsidRPr="00454DA9">
        <w:t>Претендент</w:t>
      </w:r>
      <w:r w:rsidRPr="00454DA9">
        <w:t>ов не признан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принято решение о признании только одного </w:t>
      </w:r>
      <w:r w:rsidR="0063603B" w:rsidRPr="00454DA9">
        <w:t>Претендент</w:t>
      </w:r>
      <w:r w:rsidRPr="00454DA9">
        <w:t>а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ни один из участников не сделал предложение о начальной цене имущества.</w:t>
      </w:r>
    </w:p>
    <w:p w:rsidR="00CD08B0" w:rsidRPr="00454DA9" w:rsidRDefault="00B35235" w:rsidP="004A65D3">
      <w:pPr>
        <w:pStyle w:val="TextBasTxt"/>
        <w:ind w:firstLine="709"/>
      </w:pPr>
      <w:r>
        <w:t>7</w:t>
      </w:r>
      <w:r w:rsidR="00CD08B0" w:rsidRPr="00454DA9">
        <w:t>.9. Решение о признании аукциона несостоявшимся оформляется протоколом об итогах аукциона.</w:t>
      </w:r>
    </w:p>
    <w:p w:rsidR="00CD08B0" w:rsidRPr="00454DA9" w:rsidRDefault="00B35235" w:rsidP="004A65D3">
      <w:pPr>
        <w:pStyle w:val="TextBasTxt"/>
        <w:ind w:firstLine="709"/>
      </w:pPr>
      <w:r>
        <w:t>7</w:t>
      </w:r>
      <w:r w:rsidR="00CD08B0" w:rsidRPr="00454DA9">
        <w:t>.10. 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наименование имущества и иные позволяющие его индивидуализировать сведения;</w:t>
      </w:r>
    </w:p>
    <w:p w:rsidR="00CD08B0" w:rsidRPr="00454DA9" w:rsidRDefault="00CD08B0" w:rsidP="004A65D3">
      <w:pPr>
        <w:pStyle w:val="TextBasTxt"/>
        <w:ind w:firstLine="709"/>
      </w:pPr>
      <w:r w:rsidRPr="00454DA9">
        <w:t>- цена сделки;</w:t>
      </w:r>
    </w:p>
    <w:p w:rsidR="00CD08B0" w:rsidRPr="00454DA9" w:rsidRDefault="00CD08B0" w:rsidP="004A65D3">
      <w:pPr>
        <w:pStyle w:val="TextBasTxt"/>
        <w:ind w:firstLine="709"/>
      </w:pPr>
      <w:r w:rsidRPr="00454DA9">
        <w:t>- фамилия, имя, отчество физического лица или наименовании юридического лица – Победителя.</w:t>
      </w:r>
    </w:p>
    <w:p w:rsidR="008A7BDE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 Основные термины и определения</w:t>
      </w:r>
    </w:p>
    <w:p w:rsidR="008A7BDE" w:rsidRPr="00454DA9" w:rsidRDefault="008A7BDE" w:rsidP="004A65D3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Сайт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«Интернет»), которую можно посмотреть с любого компьютера, подключенного к сети «Интернет» с помощью специальной программы.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Предмет аукциона – </w:t>
      </w:r>
      <w:r w:rsidRPr="00454DA9">
        <w:rPr>
          <w:rFonts w:ascii="Times New Roman" w:hAnsi="Times New Roman"/>
          <w:sz w:val="24"/>
          <w:szCs w:val="24"/>
          <w:lang w:eastAsia="ru-RU"/>
        </w:rPr>
        <w:t>продажа имущества, находящегося в собственности Иркутской области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Собственник имущества: </w:t>
      </w:r>
      <w:r w:rsidRPr="00454DA9">
        <w:rPr>
          <w:rFonts w:ascii="Times New Roman" w:hAnsi="Times New Roman"/>
          <w:sz w:val="24"/>
        </w:rPr>
        <w:t xml:space="preserve">Иркутская область в лице </w:t>
      </w:r>
      <w:r w:rsidRPr="00454DA9">
        <w:rPr>
          <w:rFonts w:ascii="Times New Roman" w:hAnsi="Times New Roman"/>
          <w:sz w:val="24"/>
          <w:szCs w:val="28"/>
        </w:rPr>
        <w:t xml:space="preserve">Министерства имущественных отношений Иркутской области, г.Иркутск, ул. Карла Либкнехта д. 47, сайт </w:t>
      </w:r>
      <w:hyperlink r:id="rId11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8"/>
        </w:rPr>
        <w:t>,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банковские реквизиты: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Управление федерального казначейства по Иркутской области (Министерство имущественных отношений Иркутской области),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ИНН/КПП 3808174613/380801001, отделение Иркутск г. Иркутск,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расчетный счет №40101810900000010001,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БИК 042520001, 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>ОКТМО 25701000.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Продавец: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 xml:space="preserve">Областное государственное казенное учреждение «Фонд имущества Иркутской области» (664005, Иркутск, ул.Партизанская, д.1, сайт </w:t>
      </w:r>
      <w:hyperlink r:id="rId12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454DA9">
        <w:rPr>
          <w:rFonts w:ascii="Times New Roman" w:hAnsi="Times New Roman"/>
          <w:sz w:val="24"/>
          <w:szCs w:val="24"/>
        </w:rPr>
        <w:t>, адрес электронной почты</w:t>
      </w:r>
      <w:r w:rsidRPr="00454DA9">
        <w:rPr>
          <w:rFonts w:ascii="Times New Roman" w:hAnsi="Times New Roman"/>
        </w:rPr>
        <w:t xml:space="preserve"> </w:t>
      </w:r>
      <w:hyperlink r:id="rId13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ogu_fond@mail.ru</w:t>
        </w:r>
      </w:hyperlink>
      <w:r w:rsidRPr="00454DA9">
        <w:rPr>
          <w:rFonts w:ascii="Times New Roman" w:hAnsi="Times New Roman"/>
          <w:sz w:val="24"/>
          <w:szCs w:val="24"/>
        </w:rPr>
        <w:t>, телефон: 8 (4952) 207518, 297138.</w:t>
      </w:r>
    </w:p>
    <w:p w:rsidR="008A7BDE" w:rsidRPr="00016BA2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6BA2">
        <w:rPr>
          <w:rFonts w:ascii="Times New Roman" w:hAnsi="Times New Roman"/>
          <w:b/>
          <w:sz w:val="24"/>
          <w:szCs w:val="24"/>
          <w:lang w:eastAsia="ru-RU"/>
        </w:rPr>
        <w:t xml:space="preserve">Организатор – 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юридическое лицо, владеющее сайтом в информационно-телекоммуникационной сети «Интернет» </w:t>
      </w:r>
      <w:r w:rsidRPr="00016BA2">
        <w:rPr>
          <w:rFonts w:ascii="Times New Roman" w:hAnsi="Times New Roman"/>
          <w:sz w:val="24"/>
          <w:szCs w:val="24"/>
        </w:rPr>
        <w:t xml:space="preserve">ООО «РТС-тендер» 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 (далее – электронная площадка).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16BA2">
        <w:rPr>
          <w:rFonts w:ascii="Times New Roman" w:hAnsi="Times New Roman"/>
          <w:b/>
          <w:sz w:val="24"/>
          <w:szCs w:val="24"/>
          <w:lang w:eastAsia="ru-RU"/>
        </w:rPr>
        <w:t>Регистрация на электронной площадке</w:t>
      </w:r>
      <w:r w:rsidRPr="00016BA2">
        <w:rPr>
          <w:rFonts w:ascii="Times New Roman" w:hAnsi="Times New Roman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для авторизации на электронной площадке, при условии согласия с правилами пользования электронной площадкой.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Открытая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Закрытая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зарегистрированный на электронной площадке Продавец  и участники аукциона, позволяющий пользователям получить доступ к информации и выполнять определенные действия.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lastRenderedPageBreak/>
        <w:t>«</w:t>
      </w:r>
      <w:r w:rsidRPr="00454DA9">
        <w:rPr>
          <w:rFonts w:ascii="Times New Roman" w:hAnsi="Times New Roman"/>
          <w:b/>
          <w:sz w:val="24"/>
          <w:szCs w:val="24"/>
          <w:lang w:eastAsia="ru-RU"/>
        </w:rPr>
        <w:t>Личный кабинет»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аукцион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торги по продаже государственного имущества, право приобретения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Лот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имущество, являющееся предметом торгов, реализуемое в ходе проведения одной процедуры продажи (электронного аукциона).</w:t>
      </w:r>
    </w:p>
    <w:p w:rsidR="008A7BDE" w:rsidRPr="00454DA9" w:rsidRDefault="008A7BDE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зарегистрированное на электронной площадке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аукциона, </w:t>
      </w:r>
      <w:r w:rsidRPr="00454DA9">
        <w:rPr>
          <w:rFonts w:ascii="Times New Roman" w:hAnsi="Times New Roman"/>
          <w:sz w:val="24"/>
          <w:szCs w:val="24"/>
        </w:rPr>
        <w:t>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а также иных случаев, предусмотренных статьей 5 Закона о приватизации.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Участник электронного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Претендент, допущенный к участию в электронном аукционе.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Электронная подпись (ЭП)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документ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образ документа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журнал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«Шаг аукциона» </w:t>
      </w:r>
      <w:r w:rsidRPr="00454DA9">
        <w:rPr>
          <w:rFonts w:ascii="Times New Roman" w:hAnsi="Times New Roman"/>
          <w:sz w:val="24"/>
          <w:szCs w:val="24"/>
          <w:lang w:eastAsia="ru-RU"/>
        </w:rPr>
        <w:t>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 w:rsidR="008A7BDE" w:rsidRPr="00454DA9" w:rsidRDefault="008A7BDE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Победитель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участник электронного аукциона, предложивший наиболее высокую цену имущества.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Официальные сайты торгов</w:t>
      </w:r>
      <w:r w:rsidRPr="00454DA9">
        <w:rPr>
          <w:rFonts w:ascii="Times New Roman" w:hAnsi="Times New Roman"/>
          <w:sz w:val="24"/>
        </w:rPr>
        <w:t xml:space="preserve"> - Официальный сайт Российской Федерации для размещения информации о проведении торгов </w:t>
      </w:r>
      <w:hyperlink r:id="rId14" w:history="1">
        <w:r w:rsidRPr="00454DA9">
          <w:rPr>
            <w:rStyle w:val="a9"/>
            <w:rFonts w:ascii="Times New Roman" w:hAnsi="Times New Roman"/>
            <w:color w:val="auto"/>
            <w:sz w:val="24"/>
            <w:u w:val="none"/>
          </w:rPr>
          <w:t>www.torgi.gov.ru</w:t>
        </w:r>
      </w:hyperlink>
      <w:r w:rsidRPr="00454DA9">
        <w:rPr>
          <w:rFonts w:ascii="Times New Roman" w:hAnsi="Times New Roman"/>
          <w:sz w:val="24"/>
        </w:rPr>
        <w:t xml:space="preserve">, сайты </w:t>
      </w:r>
      <w:r w:rsidRPr="00454DA9">
        <w:rPr>
          <w:rFonts w:ascii="Times New Roman" w:hAnsi="Times New Roman"/>
          <w:sz w:val="24"/>
          <w:szCs w:val="24"/>
        </w:rPr>
        <w:t xml:space="preserve">министерства имущественных отношений Иркутской области по адресу </w:t>
      </w:r>
      <w:hyperlink r:id="rId15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4"/>
        </w:rPr>
        <w:t xml:space="preserve"> и  ОГКУ «Фонд имущества иркутской области» </w:t>
      </w:r>
      <w:hyperlink r:id="rId16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454DA9">
        <w:rPr>
          <w:rFonts w:ascii="Times New Roman" w:hAnsi="Times New Roman"/>
          <w:sz w:val="24"/>
          <w:szCs w:val="24"/>
        </w:rPr>
        <w:t>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</w:rPr>
        <w:t>Способ приватизации</w:t>
      </w:r>
      <w:r w:rsidRPr="00454DA9">
        <w:rPr>
          <w:rFonts w:ascii="Times New Roman" w:hAnsi="Times New Roman"/>
          <w:sz w:val="24"/>
        </w:rPr>
        <w:t xml:space="preserve"> – продажа на аукционе в электронной форме с открытой формой подачи предложений о цене.</w:t>
      </w:r>
    </w:p>
    <w:p w:rsidR="00CD08B0" w:rsidRPr="00454DA9" w:rsidRDefault="00CD08B0" w:rsidP="004A65D3">
      <w:pPr>
        <w:pStyle w:val="TextBasTxt"/>
        <w:ind w:firstLine="709"/>
      </w:pPr>
    </w:p>
    <w:p w:rsidR="00F71E3D" w:rsidRDefault="00F71E3D" w:rsidP="00F57CA0">
      <w:pPr>
        <w:pStyle w:val="TextBasTxt"/>
        <w:ind w:firstLine="0"/>
        <w:jc w:val="center"/>
      </w:pPr>
    </w:p>
    <w:p w:rsidR="00F71E3D" w:rsidRDefault="00F71E3D" w:rsidP="00F57CA0">
      <w:pPr>
        <w:pStyle w:val="TextBasTxt"/>
        <w:ind w:firstLine="0"/>
        <w:jc w:val="center"/>
      </w:pPr>
    </w:p>
    <w:p w:rsidR="00CD08B0" w:rsidRPr="00454DA9" w:rsidRDefault="00CD08B0" w:rsidP="00F57CA0">
      <w:pPr>
        <w:pStyle w:val="TextBasTxt"/>
        <w:ind w:firstLine="0"/>
        <w:jc w:val="center"/>
      </w:pPr>
      <w:r w:rsidRPr="00454DA9">
        <w:t xml:space="preserve">Председатель                                                           </w:t>
      </w:r>
      <w:r w:rsidR="004A65D3" w:rsidRPr="00454DA9">
        <w:t xml:space="preserve">                         </w:t>
      </w:r>
      <w:r w:rsidRPr="00454DA9">
        <w:t xml:space="preserve">  Е.В.Магомедова</w:t>
      </w:r>
    </w:p>
    <w:p w:rsidR="00CD08B0" w:rsidRPr="00454DA9" w:rsidRDefault="00CD08B0" w:rsidP="002A65F0">
      <w:pPr>
        <w:pStyle w:val="TextBasTxt"/>
        <w:ind w:firstLine="709"/>
      </w:pPr>
    </w:p>
    <w:p w:rsidR="00CD08B0" w:rsidRPr="00454DA9" w:rsidRDefault="00CD08B0" w:rsidP="00783F6E">
      <w:pPr>
        <w:pStyle w:val="TextBasTxt"/>
        <w:ind w:firstLine="0"/>
        <w:jc w:val="center"/>
        <w:rPr>
          <w:b/>
        </w:rPr>
      </w:pPr>
      <w:r w:rsidRPr="00454DA9">
        <w:rPr>
          <w:b/>
        </w:rPr>
        <w:t>ПРИЛОЖЕНИЯ</w:t>
      </w:r>
    </w:p>
    <w:p w:rsidR="00CD08B0" w:rsidRPr="00454DA9" w:rsidRDefault="00CD08B0" w:rsidP="00186C2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Приложение №1</w:t>
      </w: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к информационному сообщению</w:t>
      </w: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</w:rPr>
      </w:pP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ЗАЯВКА НА УЧАСТИЕ В ЭЛЕКТРОННОМ АУКЦИОНЕ ПО ПРОДАЖЕ ИМУЩЕСТВА,  НАХОДЯЩЕГОСЯ В СОБСТВЕННОСТИ ИРКУТСКОЙ ОБЛАСТИ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по адресу: </w:t>
      </w:r>
    </w:p>
    <w:p w:rsidR="00CD08B0" w:rsidRPr="00454DA9" w:rsidRDefault="00CD08B0" w:rsidP="00455A30">
      <w:pPr>
        <w:spacing w:line="192" w:lineRule="auto"/>
        <w:ind w:left="5580"/>
        <w:rPr>
          <w:b/>
        </w:rPr>
      </w:pPr>
    </w:p>
    <w:p w:rsidR="00CD08B0" w:rsidRPr="00454DA9" w:rsidRDefault="00CD08B0" w:rsidP="008A3F61">
      <w:pPr>
        <w:spacing w:line="204" w:lineRule="auto"/>
        <w:rPr>
          <w:rFonts w:ascii="Times New Roman" w:hAnsi="Times New Roman"/>
          <w:sz w:val="21"/>
          <w:szCs w:val="21"/>
        </w:rPr>
      </w:pPr>
      <w:bookmarkStart w:id="1" w:name="OLE_LINK6"/>
      <w:bookmarkStart w:id="2" w:name="OLE_LINK5"/>
      <w:r w:rsidRPr="00454DA9">
        <w:rPr>
          <w:rFonts w:ascii="Times New Roman" w:hAnsi="Times New Roman"/>
          <w:sz w:val="20"/>
        </w:rPr>
        <w:t>____________________________________________________________________________________________</w:t>
      </w:r>
    </w:p>
    <w:p w:rsidR="00CD08B0" w:rsidRPr="00454DA9" w:rsidRDefault="00CD08B0" w:rsidP="00455A30">
      <w:pPr>
        <w:spacing w:line="192" w:lineRule="auto"/>
        <w:jc w:val="center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21"/>
          <w:szCs w:val="21"/>
        </w:rPr>
        <w:t xml:space="preserve"> (наименование Организатора)</w:t>
      </w:r>
      <w:bookmarkEnd w:id="1"/>
      <w:bookmarkEnd w:id="2"/>
    </w:p>
    <w:p w:rsidR="00CD08B0" w:rsidRPr="008A3F61" w:rsidRDefault="00CD08B0" w:rsidP="005D683C">
      <w:pPr>
        <w:spacing w:line="204" w:lineRule="auto"/>
        <w:ind w:left="-284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sz w:val="19"/>
          <w:szCs w:val="19"/>
        </w:rPr>
        <w:t>1</w:t>
      </w:r>
      <w:r w:rsidRPr="00454DA9">
        <w:rPr>
          <w:rFonts w:ascii="Times New Roman" w:hAnsi="Times New Roman"/>
        </w:rPr>
        <w:t>.</w:t>
      </w:r>
      <w:r w:rsidRPr="00454DA9">
        <w:rPr>
          <w:rFonts w:ascii="Times New Roman" w:hAnsi="Times New Roman"/>
          <w:b/>
        </w:rPr>
        <w:t xml:space="preserve"> </w:t>
      </w:r>
      <w:r w:rsidR="0063603B" w:rsidRPr="00454DA9">
        <w:rPr>
          <w:rFonts w:ascii="Times New Roman" w:hAnsi="Times New Roman"/>
          <w:b/>
        </w:rPr>
        <w:t>Претендент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sz w:val="18"/>
          <w:szCs w:val="18"/>
        </w:rPr>
        <w:t xml:space="preserve"> (</w:t>
      </w:r>
      <w:r w:rsidRPr="00454DA9">
        <w:rPr>
          <w:rFonts w:ascii="Times New Roman" w:hAnsi="Times New Roman"/>
          <w:bCs/>
          <w:sz w:val="18"/>
          <w:szCs w:val="18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454DA9">
        <w:rPr>
          <w:rFonts w:ascii="Times New Roman" w:hAnsi="Times New Roman"/>
          <w:sz w:val="18"/>
          <w:szCs w:val="18"/>
        </w:rPr>
        <w:t>)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b/>
          <w:bCs/>
        </w:rPr>
        <w:t>действующий на основании</w:t>
      </w:r>
      <w:r w:rsidRPr="00454DA9">
        <w:rPr>
          <w:rFonts w:ascii="Times New Roman" w:hAnsi="Times New Roman"/>
          <w:b/>
          <w:bCs/>
          <w:sz w:val="20"/>
          <w:vertAlign w:val="superscript"/>
        </w:rPr>
        <w:t>1</w:t>
      </w:r>
      <w:r w:rsidRPr="00454DA9">
        <w:rPr>
          <w:rFonts w:ascii="Times New Roman" w:hAnsi="Times New Roman"/>
          <w:b/>
          <w:bCs/>
        </w:rPr>
        <w:t xml:space="preserve">  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</w:t>
      </w:r>
    </w:p>
    <w:p w:rsidR="00CD08B0" w:rsidRPr="00454DA9" w:rsidRDefault="00CD08B0" w:rsidP="004028D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454DA9">
        <w:rPr>
          <w:rFonts w:ascii="Times New Roman" w:hAnsi="Times New Roman"/>
          <w:sz w:val="18"/>
          <w:szCs w:val="18"/>
        </w:rPr>
        <w:t>(Устав, Положение и т.д.)</w:t>
      </w:r>
    </w:p>
    <w:tbl>
      <w:tblPr>
        <w:tblW w:w="0" w:type="auto"/>
        <w:tblInd w:w="-318" w:type="dxa"/>
        <w:tblLayout w:type="fixed"/>
        <w:tblLook w:val="0000"/>
      </w:tblPr>
      <w:tblGrid>
        <w:gridCol w:w="10207"/>
      </w:tblGrid>
      <w:tr w:rsidR="00CD08B0" w:rsidRPr="00454DA9">
        <w:trPr>
          <w:trHeight w:val="11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</w:rPr>
              <w:t>(</w:t>
            </w:r>
            <w:r w:rsidRPr="00454DA9">
              <w:rPr>
                <w:rFonts w:ascii="Times New Roman" w:hAnsi="Times New Roman"/>
                <w:b/>
                <w:sz w:val="20"/>
              </w:rPr>
              <w:t>заполняется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Pr="00454DA9">
              <w:rPr>
                <w:rFonts w:ascii="Times New Roman" w:hAnsi="Times New Roman"/>
                <w:b/>
                <w:sz w:val="20"/>
              </w:rPr>
              <w:t>индивидуальным предпринимателем, физическим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кем выдан…………………………………………………………………………………………………………………….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жительства 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пребывания…………………………………………………………………………………...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………………………………………………………………………………………………………..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Свидетельство о государственной регистрации (для индивидуального предпринимателя): от «…....» ……г. №……</w:t>
            </w:r>
          </w:p>
        </w:tc>
      </w:tr>
      <w:tr w:rsidR="00CD08B0" w:rsidRPr="00454DA9">
        <w:trPr>
          <w:trHeight w:val="10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>(заполняется юридическим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Местонахождения, адрес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Заявителя……………………………………………………………………………………………........</w:t>
            </w:r>
            <w:r w:rsidR="005D683C">
              <w:rPr>
                <w:rFonts w:ascii="Times New Roman" w:hAnsi="Times New Roman"/>
                <w:sz w:val="20"/>
              </w:rPr>
              <w:t>.............................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D08B0" w:rsidRPr="00454DA9">
        <w:trPr>
          <w:trHeight w:val="1179"/>
        </w:trPr>
        <w:tc>
          <w:tcPr>
            <w:tcW w:w="10207" w:type="dxa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14"/>
                <w:szCs w:val="14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 xml:space="preserve">Представитель </w:t>
            </w:r>
            <w:r w:rsidR="0063603B" w:rsidRPr="00454DA9">
              <w:rPr>
                <w:rFonts w:ascii="Times New Roman" w:hAnsi="Times New Roman"/>
                <w:b/>
                <w:sz w:val="20"/>
              </w:rPr>
              <w:t>Претендент</w:t>
            </w:r>
            <w:r w:rsidRPr="00454DA9">
              <w:rPr>
                <w:rFonts w:ascii="Times New Roman" w:hAnsi="Times New Roman"/>
                <w:b/>
                <w:sz w:val="20"/>
              </w:rPr>
              <w:t>а</w:t>
            </w:r>
            <w:r w:rsidRPr="00454DA9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jc w:val="center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14"/>
                <w:szCs w:val="14"/>
              </w:rPr>
              <w:t>(Ф.И.О.)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кем выдан ..……………………………………………….……………………………..……………………………………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 жительства …………………………………………………………………………………………………………..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……..………………………………………………………………………………………………….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  <w:r w:rsidRPr="00454DA9">
        <w:rPr>
          <w:rFonts w:ascii="Times New Roman" w:hAnsi="Times New Roman"/>
        </w:rPr>
        <w:tab/>
      </w:r>
      <w:r w:rsidRPr="00454DA9">
        <w:rPr>
          <w:rFonts w:ascii="Times New Roman" w:hAnsi="Times New Roman"/>
          <w:b/>
        </w:rPr>
        <w:t>принял решение об участии в аукционе по продаже Объекта (лота) аукциона:</w:t>
      </w:r>
    </w:p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CD08B0" w:rsidRPr="00454DA9">
        <w:trPr>
          <w:trHeight w:val="397"/>
        </w:trPr>
        <w:tc>
          <w:tcPr>
            <w:tcW w:w="1010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8"/>
              </w:rPr>
            </w:pPr>
          </w:p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Дата аукциона: ………..……………. № Лота………………  общая площадь Объекта (лота).................................., </w:t>
            </w:r>
          </w:p>
          <w:p w:rsidR="00CD08B0" w:rsidRPr="00454DA9" w:rsidRDefault="00CD08B0" w:rsidP="009032B7">
            <w:pPr>
              <w:rPr>
                <w:rFonts w:ascii="Times New Roman" w:hAnsi="Times New Roman"/>
                <w:b/>
              </w:rPr>
            </w:pPr>
            <w:r w:rsidRPr="00454DA9">
              <w:rPr>
                <w:rFonts w:ascii="Times New Roman" w:hAnsi="Times New Roman"/>
                <w:sz w:val="20"/>
              </w:rPr>
              <w:t>Адрес (местонахождение) Объекта (лота)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 xml:space="preserve"> аукциона </w:t>
            </w:r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………………………………………………………...…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 xml:space="preserve">и обязуется обеспечить поступление задатка в размере_____________________________ руб. </w:t>
      </w:r>
      <w:r w:rsidRPr="00454DA9">
        <w:rPr>
          <w:rFonts w:ascii="Times New Roman" w:hAnsi="Times New Roman"/>
          <w:sz w:val="20"/>
        </w:rPr>
        <w:t xml:space="preserve">__________________________________________________ (сумма прописью), </w:t>
      </w:r>
    </w:p>
    <w:p w:rsidR="00CD08B0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>в сроки и в порядке установленные в Информационном сообщении на указанный лот.</w:t>
      </w:r>
    </w:p>
    <w:p w:rsidR="003B21BA" w:rsidRDefault="003B21BA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</w:p>
    <w:p w:rsidR="003B21BA" w:rsidRPr="00454DA9" w:rsidRDefault="003B21BA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sz w:val="8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обязуется: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Соблюдать условия и порядок проведения аукциона, содержащиеся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autoSpaceDE w:val="0"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 xml:space="preserve"> и договоре купли-продажи. 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Задаток Победителя аукциона засчитывается в счет оплаты приобретаемого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 xml:space="preserve">понятны все требования и положения </w:t>
      </w:r>
      <w:r w:rsidR="00CD08B0" w:rsidRPr="00454DA9">
        <w:rPr>
          <w:rFonts w:ascii="Times New Roman" w:hAnsi="Times New Roman"/>
          <w:sz w:val="20"/>
        </w:rPr>
        <w:t>Информационного сообщения</w:t>
      </w:r>
      <w:r w:rsidR="00CD08B0" w:rsidRPr="00454DA9">
        <w:rPr>
          <w:rFonts w:ascii="Times New Roman" w:hAnsi="Times New Roman"/>
          <w:sz w:val="19"/>
          <w:szCs w:val="19"/>
        </w:rPr>
        <w:t xml:space="preserve">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известно фактическое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состояние и технические характеристики Объекта (лота) аукциона (п.1.)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и он не имеет претензий к ним.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извещён о том, что он вправе отозвать Заявку в порядке и в сроки, установленные в </w:t>
      </w:r>
      <w:r w:rsidR="00CD08B0" w:rsidRPr="00454DA9">
        <w:rPr>
          <w:rFonts w:ascii="Times New Roman" w:hAnsi="Times New Roman"/>
          <w:sz w:val="20"/>
        </w:rPr>
        <w:t>Информационном сообщении</w:t>
      </w:r>
      <w:r w:rsidR="00CD08B0"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Ответственность за достоверность представленных документов и информации несет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надлежащим образом идентифицировал и ознакомился с реальным состоянием выставляемого на аукцион Объекта (лота) аукциона в результате осмотра, который осуществляется по адресу места расположения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осведомлен и согласен с тем, что Организатор и Продавец не несут ответственности за ущерб, который может быть причинен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 отменой аукциона, внесением изменений в Информационное сообщение или снятием с аукциона Объекта (лота) аукциона, а также приостановлением организации и проведения аукциона.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___________________________________________________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b/>
          <w:sz w:val="12"/>
          <w:szCs w:val="12"/>
        </w:rPr>
        <w:t>1</w:t>
      </w:r>
      <w:r w:rsidRPr="00454DA9">
        <w:rPr>
          <w:rFonts w:ascii="Times New Roman" w:hAnsi="Times New Roman"/>
          <w:sz w:val="16"/>
          <w:szCs w:val="16"/>
        </w:rPr>
        <w:t xml:space="preserve"> Заполняется при подаче Заявки </w:t>
      </w:r>
      <w:r w:rsidRPr="00454DA9">
        <w:rPr>
          <w:rFonts w:ascii="Times New Roman" w:hAnsi="Times New Roman"/>
          <w:bCs/>
          <w:sz w:val="16"/>
          <w:szCs w:val="16"/>
        </w:rPr>
        <w:t>юридическим лицом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b/>
          <w:sz w:val="12"/>
          <w:szCs w:val="12"/>
        </w:rPr>
        <w:t>2</w:t>
      </w:r>
      <w:r w:rsidRPr="00454DA9">
        <w:rPr>
          <w:rFonts w:ascii="Times New Roman" w:hAnsi="Times New Roman"/>
          <w:b/>
          <w:sz w:val="16"/>
          <w:szCs w:val="16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Заполняется при подаче Заявки лицом, действующим по доверенности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соответствии с Федеральным законом от 27.07.2006 г. №152-ФЗ «О персональных данных», подавая Заявку,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 дает согласие на обработку персональных данных, указанных в представленных документах и информации.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Платежные реквизиты </w:t>
      </w:r>
      <w:r w:rsidR="0063603B" w:rsidRPr="00454DA9">
        <w:rPr>
          <w:rFonts w:ascii="Times New Roman" w:hAnsi="Times New Roman"/>
          <w:b/>
          <w:sz w:val="24"/>
          <w:szCs w:val="24"/>
        </w:rPr>
        <w:t>Претендент</w:t>
      </w:r>
      <w:r w:rsidRPr="00454DA9">
        <w:rPr>
          <w:rFonts w:ascii="Times New Roman" w:hAnsi="Times New Roman"/>
          <w:b/>
          <w:sz w:val="24"/>
          <w:szCs w:val="24"/>
        </w:rPr>
        <w:t>а: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sz w:val="20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D08B0" w:rsidRPr="00454DA9">
        <w:trPr>
          <w:trHeight w:val="187"/>
        </w:trPr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ИНН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КПП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4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D08B0" w:rsidRPr="00454DA9" w:rsidRDefault="00CD08B0" w:rsidP="00455A30">
      <w:pPr>
        <w:jc w:val="both"/>
        <w:rPr>
          <w:rFonts w:ascii="Times New Roman" w:hAnsi="Times New Roman"/>
          <w:b/>
          <w:bCs/>
          <w:sz w:val="2"/>
          <w:szCs w:val="28"/>
        </w:rPr>
      </w:pP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6"/>
          <w:szCs w:val="6"/>
        </w:rPr>
      </w:pPr>
      <w:r w:rsidRPr="00454DA9">
        <w:rPr>
          <w:rFonts w:ascii="Times New Roman" w:hAnsi="Times New Roman"/>
          <w:sz w:val="20"/>
        </w:rPr>
        <w:t xml:space="preserve">(Наименование Банка в котором у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открыт счет; название города, где находится банк</w:t>
      </w:r>
      <w:r w:rsidRPr="00454DA9">
        <w:rPr>
          <w:rFonts w:ascii="Times New Roman" w:hAnsi="Times New Roman"/>
        </w:rPr>
        <w:t>)</w:t>
      </w:r>
    </w:p>
    <w:tbl>
      <w:tblPr>
        <w:tblW w:w="10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283"/>
      </w:tblGrid>
      <w:tr w:rsidR="00CD08B0" w:rsidRPr="00454DA9">
        <w:trPr>
          <w:trHeight w:val="390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341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к/с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9" w:type="dxa"/>
            <w:gridSpan w:val="20"/>
          </w:tcPr>
          <w:p w:rsidR="00CD08B0" w:rsidRPr="00454DA9" w:rsidRDefault="00CD08B0" w:rsidP="009032B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255"/>
        </w:trPr>
        <w:tc>
          <w:tcPr>
            <w:tcW w:w="4324" w:type="dxa"/>
            <w:gridSpan w:val="15"/>
          </w:tcPr>
          <w:p w:rsidR="00CD08B0" w:rsidRPr="00454DA9" w:rsidRDefault="00CD08B0" w:rsidP="009032B7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 xml:space="preserve">ИНН </w:t>
            </w: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  <w:gridSpan w:val="4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CD08B0" w:rsidRPr="00454DA9" w:rsidRDefault="0063603B" w:rsidP="00455A30">
      <w:pPr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b/>
          <w:sz w:val="20"/>
        </w:rPr>
        <w:t xml:space="preserve">(представитель </w:t>
      </w: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b/>
          <w:sz w:val="19"/>
          <w:szCs w:val="19"/>
        </w:rPr>
        <w:t>а</w:t>
      </w:r>
      <w:r w:rsidR="00CD08B0" w:rsidRPr="00454DA9">
        <w:rPr>
          <w:rFonts w:ascii="Times New Roman" w:hAnsi="Times New Roman"/>
          <w:b/>
          <w:sz w:val="20"/>
        </w:rPr>
        <w:t>, действующий по доверенности</w:t>
      </w:r>
      <w:r w:rsidR="00CD08B0" w:rsidRPr="00454DA9">
        <w:rPr>
          <w:rFonts w:ascii="Times New Roman" w:hAnsi="Times New Roman"/>
          <w:b/>
        </w:rPr>
        <w:t>): ______________________</w:t>
      </w:r>
      <w:r w:rsidR="00CD08B0" w:rsidRPr="00454DA9">
        <w:rPr>
          <w:rFonts w:ascii="Times New Roman" w:hAnsi="Times New Roman"/>
        </w:rPr>
        <w:t>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</w:rPr>
      </w:pPr>
      <w:r w:rsidRPr="00454DA9">
        <w:rPr>
          <w:rFonts w:ascii="Times New Roman" w:hAnsi="Times New Roman"/>
          <w:sz w:val="20"/>
        </w:rPr>
        <w:t xml:space="preserve">(Должность и подпись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или его уполномоченного представителя, индивидуального предпринимателя или юридического лица)</w:t>
      </w:r>
    </w:p>
    <w:p w:rsidR="00CD08B0" w:rsidRPr="00454DA9" w:rsidRDefault="00CD08B0" w:rsidP="00455A30">
      <w:pPr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b/>
        </w:rPr>
        <w:t xml:space="preserve">М.П. </w:t>
      </w:r>
      <w:r w:rsidRPr="00454DA9">
        <w:rPr>
          <w:rFonts w:ascii="Times New Roman" w:hAnsi="Times New Roman"/>
        </w:rPr>
        <w:t>(при наличии)</w:t>
      </w:r>
    </w:p>
    <w:p w:rsidR="00CD08B0" w:rsidRPr="00454DA9" w:rsidRDefault="00CD08B0" w:rsidP="00455A30">
      <w:pPr>
        <w:jc w:val="right"/>
        <w:rPr>
          <w:rFonts w:ascii="Times New Roman" w:hAnsi="Times New Roman"/>
        </w:rPr>
      </w:pPr>
      <w:r w:rsidRPr="00454DA9">
        <w:rPr>
          <w:rFonts w:ascii="Times New Roman" w:hAnsi="Times New Roman"/>
        </w:rPr>
        <w:t>(подпись)</w:t>
      </w:r>
    </w:p>
    <w:p w:rsidR="00CD08B0" w:rsidRPr="00454DA9" w:rsidRDefault="00CD08B0" w:rsidP="00455A30">
      <w:pPr>
        <w:jc w:val="both"/>
        <w:rPr>
          <w:b/>
          <w:sz w:val="12"/>
          <w:szCs w:val="12"/>
        </w:rPr>
      </w:pPr>
    </w:p>
    <w:p w:rsidR="00CD08B0" w:rsidRPr="00454DA9" w:rsidRDefault="00CD08B0" w:rsidP="00455A30">
      <w:pPr>
        <w:jc w:val="both"/>
      </w:pPr>
      <w:r w:rsidRPr="00454DA9">
        <w:rPr>
          <w:b/>
          <w:sz w:val="12"/>
          <w:szCs w:val="12"/>
        </w:rPr>
        <w:t>3</w:t>
      </w:r>
      <w:r w:rsidRPr="00454DA9">
        <w:rPr>
          <w:sz w:val="16"/>
          <w:szCs w:val="16"/>
        </w:rPr>
        <w:t xml:space="preserve"> ИНН для физических лиц (при наличии) 12 знаков, ИНН для юридических лиц 10 знаков. </w:t>
      </w:r>
      <w:r w:rsidR="0063603B" w:rsidRPr="00454DA9">
        <w:rPr>
          <w:sz w:val="16"/>
          <w:szCs w:val="16"/>
        </w:rPr>
        <w:t>Претендент</w:t>
      </w:r>
      <w:r w:rsidRPr="00454DA9">
        <w:rPr>
          <w:sz w:val="16"/>
          <w:szCs w:val="16"/>
        </w:rPr>
        <w:t xml:space="preserve">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CD08B0" w:rsidRPr="00454DA9" w:rsidRDefault="00CD08B0" w:rsidP="00455A30">
      <w:pPr>
        <w:jc w:val="both"/>
        <w:rPr>
          <w:sz w:val="16"/>
          <w:szCs w:val="16"/>
        </w:rPr>
      </w:pPr>
      <w:r w:rsidRPr="00454DA9">
        <w:rPr>
          <w:b/>
          <w:sz w:val="12"/>
          <w:szCs w:val="12"/>
        </w:rPr>
        <w:t xml:space="preserve">4 </w:t>
      </w:r>
      <w:r w:rsidRPr="00454DA9">
        <w:rPr>
          <w:sz w:val="16"/>
          <w:szCs w:val="16"/>
        </w:rPr>
        <w:t>КПП в отношении юридических лиц и индивидуальных предпринимателей</w:t>
      </w:r>
    </w:p>
    <w:p w:rsidR="00CD08B0" w:rsidRPr="00454DA9" w:rsidRDefault="00CD08B0" w:rsidP="00C71375">
      <w:pPr>
        <w:keepNext/>
        <w:pageBreakBefore/>
        <w:tabs>
          <w:tab w:val="left" w:pos="1942"/>
          <w:tab w:val="right" w:pos="9355"/>
        </w:tabs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7A47E8" w:rsidRPr="00454DA9">
        <w:rPr>
          <w:rFonts w:ascii="Times New Roman" w:hAnsi="Times New Roman"/>
          <w:sz w:val="24"/>
          <w:szCs w:val="24"/>
        </w:rPr>
        <w:t xml:space="preserve">                              </w:t>
      </w:r>
      <w:r w:rsidR="00E30E43"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Приложение 2</w:t>
      </w:r>
    </w:p>
    <w:p w:rsidR="00CD08B0" w:rsidRPr="00454DA9" w:rsidRDefault="00CD08B0" w:rsidP="00186C29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F80FF4">
      <w:pPr>
        <w:widowControl w:val="0"/>
        <w:spacing w:after="0" w:line="240" w:lineRule="auto"/>
        <w:jc w:val="center"/>
        <w:rPr>
          <w:rFonts w:ascii="Times New Roman" w:hAnsi="Times New Roman"/>
          <w:sz w:val="8"/>
        </w:rPr>
      </w:pPr>
    </w:p>
    <w:p w:rsidR="00F80FF4" w:rsidRPr="00454DA9" w:rsidRDefault="00F80FF4" w:rsidP="00F80FF4">
      <w:pPr>
        <w:pStyle w:val="ad"/>
        <w:suppressAutoHyphens/>
        <w:ind w:firstLine="709"/>
        <w:rPr>
          <w:sz w:val="24"/>
          <w:szCs w:val="24"/>
        </w:rPr>
      </w:pPr>
      <w:r w:rsidRPr="00454DA9">
        <w:rPr>
          <w:sz w:val="24"/>
          <w:szCs w:val="24"/>
        </w:rPr>
        <w:t>ДОГОВОР №  - __ /1_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купли-продажи 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г. Иркутск                                                                </w:t>
      </w:r>
      <w:r w:rsidR="003B21BA">
        <w:rPr>
          <w:rFonts w:ascii="Times New Roman" w:hAnsi="Times New Roman"/>
          <w:sz w:val="24"/>
          <w:szCs w:val="24"/>
        </w:rPr>
        <w:t xml:space="preserve">                               </w:t>
      </w:r>
      <w:r w:rsidRPr="00454DA9">
        <w:rPr>
          <w:rFonts w:ascii="Times New Roman" w:hAnsi="Times New Roman"/>
          <w:sz w:val="24"/>
          <w:szCs w:val="24"/>
        </w:rPr>
        <w:t xml:space="preserve"> «__» ________ 201__г.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ОГКУ "Фонд имущества Иркутской области", именуемое в дальнейшем "Продавец", в лице _____________________________, действующего  на основании Устава с одной стороны, и ___________________________, именуемый в дальнейшем "Покупатель", с другой стороны, в соответствии с Федеральным законом Российской Федерации от 21.12.2001 № 178-ФЗ «О приватизации государственного и муниципального имущества», распоряжением Министерства имущественных отношений  Иркутской области от  ______  201_г. №___/и «О приватизации ________»,  на основании Протокола об итогах электронного аукциона от ________201_г. № _______  (далее по тексту - аукцион),  заключили Договор о нижеследующем: 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ОСНОВНЫЕ ПОЛОЖЕНИЯ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1.1.</w:t>
      </w:r>
      <w:r w:rsidRPr="00454DA9">
        <w:rPr>
          <w:sz w:val="24"/>
          <w:szCs w:val="24"/>
        </w:rPr>
        <w:t xml:space="preserve"> </w:t>
      </w:r>
      <w:r w:rsidRPr="00454DA9">
        <w:rPr>
          <w:b w:val="0"/>
          <w:sz w:val="24"/>
          <w:szCs w:val="24"/>
        </w:rPr>
        <w:t>Настоящий Договор заключен на основании итогов  аукциона, оформленного протоколом от ____________ 201_ г. №_  , по продаже областного государственного имущества: __________________________________________________________ (далее – Объект).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sz w:val="24"/>
          <w:szCs w:val="24"/>
        </w:rPr>
      </w:pPr>
      <w:r w:rsidRPr="00454DA9">
        <w:rPr>
          <w:sz w:val="24"/>
          <w:szCs w:val="24"/>
        </w:rPr>
        <w:t xml:space="preserve">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 ПРЕДМЕТ И ЦЕНА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2.1. "Продавец" продает, а "Покупатель" оплачивает и приобретает в собственность на условиях, изложенных в настоящем Договоре, Объект: ______________________________________________________________________________________________________________________________________________________________________________ в соответствии с актом приема-передачи, являющимся неотъемлемой частью настоящего Договора (приложение №1).</w:t>
      </w:r>
    </w:p>
    <w:p w:rsidR="00F80FF4" w:rsidRPr="00454DA9" w:rsidRDefault="00F80FF4" w:rsidP="00F80FF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2.2. Установленная по итогам аукциона цена продажи  Объекта составляет</w:t>
      </w:r>
      <w:r w:rsidRPr="00454DA9">
        <w:rPr>
          <w:rFonts w:ascii="Times New Roman" w:hAnsi="Times New Roman"/>
          <w:b/>
          <w:sz w:val="24"/>
          <w:szCs w:val="24"/>
        </w:rPr>
        <w:t xml:space="preserve"> _______________________________ </w:t>
      </w:r>
      <w:r w:rsidRPr="00454DA9">
        <w:rPr>
          <w:rFonts w:ascii="Times New Roman" w:hAnsi="Times New Roman"/>
          <w:sz w:val="24"/>
          <w:szCs w:val="24"/>
        </w:rPr>
        <w:t>рублей.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2.3. Место нахождения Объекта:  _____________________________________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3. УСЛОВИЯ И СРОКИ ОПЛАТЫ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3.1. Сумма   задатка в размере </w:t>
      </w:r>
      <w:r w:rsidRPr="00454DA9">
        <w:rPr>
          <w:rFonts w:ascii="Times New Roman" w:hAnsi="Times New Roman"/>
          <w:b/>
          <w:sz w:val="24"/>
          <w:szCs w:val="24"/>
        </w:rPr>
        <w:t xml:space="preserve">_______________________________________ </w:t>
      </w:r>
      <w:r w:rsidRPr="00454DA9">
        <w:rPr>
          <w:rFonts w:ascii="Times New Roman" w:hAnsi="Times New Roman"/>
          <w:sz w:val="24"/>
          <w:szCs w:val="24"/>
        </w:rPr>
        <w:t>рублей, перечисленная Покупателем на счет  Продавца  в  соответствии  с  условиями участия  в аукционе, после выполнения условий п.3.2. настоящего Договора  засчитывается  в счет оплаты цены продажи</w:t>
      </w:r>
      <w:r w:rsidRPr="00454DA9">
        <w:rPr>
          <w:rFonts w:ascii="Times New Roman" w:hAnsi="Times New Roman"/>
          <w:b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3.2. Оставшуюся сумму за Объект в  размере ______________________________ (____________________________) рублей, Покупатель не позднее десяти рабочих дней с момента заключения настоящего Договора перечисляет в бюджет Иркутской области по следующим реквизитам: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Получатель: </w:t>
      </w:r>
      <w:r w:rsidRPr="00454DA9">
        <w:rPr>
          <w:rFonts w:ascii="Times New Roman" w:hAnsi="Times New Roman"/>
          <w:sz w:val="24"/>
          <w:szCs w:val="24"/>
        </w:rPr>
        <w:t>Управление федерального казначейства по Иркутской области (Министерство имущественных отношений Иркутской области), ИНН/КПП 3808174613/380801001, отделение Иркутск г. Иркутск, расчетный счет №40101810900000010001, БИК 042520001, КБК 81311402023020000410, ОКТМО 25701000 (поля КБК и ОКТМО являются обязательными для заполнения).</w:t>
      </w:r>
    </w:p>
    <w:p w:rsidR="00F80FF4" w:rsidRPr="00454DA9" w:rsidRDefault="00F80FF4" w:rsidP="00F80FF4">
      <w:pPr>
        <w:pStyle w:val="2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В платежном поручении необходимо указывать номер и дату Договора, адрес «Объекта» и наименование «Покупателя». Датой оплаты считается день поступления денежных средств на расчетный счет «Получателя».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3.3. Оплата считается полностью произведенной после поступления денежных средств на указанный расчетный счет.</w:t>
      </w:r>
    </w:p>
    <w:p w:rsidR="00F80FF4" w:rsidRPr="00454DA9" w:rsidRDefault="00F80FF4" w:rsidP="00F80FF4">
      <w:pPr>
        <w:suppressAutoHyphens/>
        <w:spacing w:after="0" w:line="240" w:lineRule="auto"/>
        <w:jc w:val="both"/>
        <w:rPr>
          <w:rFonts w:ascii="Times New Roman" w:hAnsi="Times New Roman"/>
          <w:b/>
          <w:sz w:val="14"/>
          <w:szCs w:val="24"/>
        </w:rPr>
      </w:pPr>
    </w:p>
    <w:p w:rsidR="00E30E43" w:rsidRPr="00454DA9" w:rsidRDefault="00E30E43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ПЕРЕДАЧА ОБЪЕКТА ПРОДАЖИ "ПОКУПАТЕЛЮ"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 "Покупатель" ознакомился с техническим состоянием Объекта  и не  будет в будущем предъявлять любые претензии по поводу этого состояния.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"Продавец" передает, а "Покупатель" принимает Объект по акту приема-передачи после его полной оплаты согласно разделу 3 настоящего Договора.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ОБЯЗАННОСТИ И ОТВЕТСТВЕННОСТЬ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Продавца: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Передать Объект и подписать акт приема-передачи в соответствии с разделом 4 настоящего Договора не позднее чем через 30 календарных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Покупателя: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5.2. Принять продаваемый Объект и подписать акт приема-передачи в соответствии с разделом 4  настоящего Договора. Оплатить в указанные сроки сумму, предусмотренную п. 3.2 настоящего Договора.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5.3. Оформить право собственности на Объект  не позднее чем через 30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5.4. С момента подписания акта приема-передачи нести бремя содержания продаваемого Объекта, в том числе по уплате налогов в отношении 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5.5. За нарушение сроков перечисления денежных средств в счет оплаты объекта в порядке, предусмотренном п. 3.2 настоящего Договора, Покупатель уплачивает Продавцу пеню в размере 0,1% от выкупной стоимости объекта продажи за каждый день просрочки до полного исполнения обязательств. По истечении 30-дневного срока неисполнения обязательств по приемке Объекта и его оплате  «Покупателем»  Продавец имеет право расторгнуть договор в одностороннем порядке с направлением Покупателю соответствующего уведомления. </w:t>
      </w:r>
    </w:p>
    <w:p w:rsidR="00F80FF4" w:rsidRPr="00C538EF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12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6.1.   Настоящий Договор вступает в силу с момента его подписания сторонами.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 Настоящий Договор может быть изменен и дополнен только по соглашению сторон, оформленному в письменной форме и подписанному уполномоченными на то представителями обеих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6.3. Настоящий договор составлен в 3-х экземплярах, имеющих одинаковую юридическую силу. Первый экземпляр договора остается у «Продавца», третий  хранится в  органе, осуществляющем государственную регистрацию прав на Объект и сделок с ним, третий у Покупателя.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8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7. ЮРИДИЧЕСКИЕ АДРЕСА И БАНКОВСКИЕ РЕКВИЗИТЫ СТОРОН: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Продавец: 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- </w:t>
      </w:r>
      <w:r w:rsidRPr="00454DA9">
        <w:rPr>
          <w:rFonts w:ascii="Times New Roman" w:hAnsi="Times New Roman"/>
          <w:sz w:val="24"/>
          <w:szCs w:val="24"/>
        </w:rPr>
        <w:t xml:space="preserve">ОГКУ "Фонд имущества Иркутской области",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Адрес: 664007, г. Иркутск, ул. Партизанская, , оф.65.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3808022890, КПП 380801001</w:t>
      </w:r>
    </w:p>
    <w:p w:rsidR="00F80FF4" w:rsidRPr="00C538EF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Покупатель:  </w:t>
      </w:r>
      <w:r w:rsidRPr="00454DA9">
        <w:rPr>
          <w:rFonts w:ascii="Times New Roman" w:hAnsi="Times New Roman"/>
          <w:sz w:val="24"/>
          <w:szCs w:val="24"/>
        </w:rPr>
        <w:t>_______________________________________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ОРГН/ИНН / (паспорт: серия _______       №_______, выдан  _________,  код подразделения ____________,  _______ года  рождения, ИНН ______________________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Адрес: ______________________</w:t>
      </w: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ПОДПИСИ СТОРОН:</w:t>
      </w:r>
    </w:p>
    <w:p w:rsidR="00F80FF4" w:rsidRPr="00C71375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от «Продавца»                                                                                              от «Покупателя»</w:t>
      </w: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_________________________                                                ________________________________        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6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__________ / ____________________ /                            ____________________ /__________/</w:t>
      </w:r>
    </w:p>
    <w:p w:rsidR="00E30E43" w:rsidRPr="00454DA9" w:rsidRDefault="00F80FF4" w:rsidP="009F1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       м.п.                                                                                                                              м.п.</w:t>
      </w:r>
    </w:p>
    <w:p w:rsidR="00D7109E" w:rsidRPr="00454DA9" w:rsidRDefault="00D7109E" w:rsidP="00C713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21BA" w:rsidRDefault="003B21BA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04ABE" w:rsidRPr="00454DA9" w:rsidRDefault="00204ABE" w:rsidP="00F80FF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Приложение 3</w:t>
      </w:r>
    </w:p>
    <w:p w:rsidR="00204ABE" w:rsidRPr="00454DA9" w:rsidRDefault="00204ABE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7A47E8">
      <w:pPr>
        <w:pStyle w:val="ad"/>
        <w:rPr>
          <w:sz w:val="24"/>
          <w:szCs w:val="22"/>
        </w:rPr>
      </w:pPr>
      <w:r w:rsidRPr="00454DA9">
        <w:rPr>
          <w:sz w:val="24"/>
          <w:szCs w:val="22"/>
        </w:rPr>
        <w:t>ДОГОВОР О ЗАДАТКЕ</w:t>
      </w:r>
    </w:p>
    <w:p w:rsidR="00204ABE" w:rsidRPr="00C538EF" w:rsidRDefault="00204ABE" w:rsidP="007A47E8">
      <w:pPr>
        <w:spacing w:after="160" w:line="259" w:lineRule="auto"/>
        <w:jc w:val="center"/>
        <w:rPr>
          <w:rFonts w:ascii="Times New Roman" w:hAnsi="Times New Roman"/>
          <w:sz w:val="10"/>
        </w:rPr>
      </w:pP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 ____» ______________20_____г.</w:t>
      </w: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ОГКУ «Фонд имущества Иркутской области» </w:t>
      </w:r>
      <w:r w:rsidRPr="00454DA9">
        <w:rPr>
          <w:rFonts w:ascii="Times New Roman" w:hAnsi="Times New Roman"/>
          <w:iCs/>
          <w:sz w:val="24"/>
          <w:szCs w:val="24"/>
        </w:rPr>
        <w:t xml:space="preserve"> в лице </w:t>
      </w:r>
      <w:r w:rsidRPr="00454DA9">
        <w:rPr>
          <w:rFonts w:ascii="Times New Roman" w:hAnsi="Times New Roman"/>
          <w:sz w:val="24"/>
          <w:szCs w:val="24"/>
        </w:rPr>
        <w:t>_______________, действующего на основании ________________________________, именуемый в дальнейшем «Продавец», с одной стороны, и _______________________, именуемое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Претендент в доказательство намерения на заключение договора купли-продажи, в случае победы на электронном аукционе по продаже Объекта (лота) аукциона, находящегося в собственности Иркутской области, расположенного по адресу: </w:t>
      </w:r>
      <w:r w:rsidRPr="00454DA9">
        <w:rPr>
          <w:rFonts w:ascii="Times New Roman" w:hAnsi="Times New Roman"/>
          <w:bCs/>
          <w:sz w:val="24"/>
          <w:szCs w:val="24"/>
        </w:rPr>
        <w:t>_______________________</w:t>
      </w:r>
      <w:r w:rsidRPr="00454DA9">
        <w:rPr>
          <w:rFonts w:ascii="Times New Roman" w:hAnsi="Times New Roman"/>
          <w:sz w:val="24"/>
          <w:szCs w:val="24"/>
        </w:rPr>
        <w:t xml:space="preserve"> (далее Аукцион), а также в качестве гарантии надлежащего исполнения своих обязательств, в счет причитающихся с него по договору купли-продажи платежей, перечисляет денежные средства в размере </w:t>
      </w:r>
      <w:r w:rsidRPr="00454DA9">
        <w:rPr>
          <w:rFonts w:ascii="Times New Roman" w:hAnsi="Times New Roman"/>
          <w:b/>
          <w:sz w:val="24"/>
          <w:szCs w:val="24"/>
        </w:rPr>
        <w:t>_______,__ руб. (___________________________________ руб. __ коп.)</w:t>
      </w:r>
      <w:r w:rsidRPr="00454DA9">
        <w:rPr>
          <w:rFonts w:ascii="Times New Roman" w:hAnsi="Times New Roman"/>
          <w:sz w:val="24"/>
          <w:szCs w:val="24"/>
        </w:rPr>
        <w:t xml:space="preserve"> в порядке, предусмотренном разделом 2 настоящего Договора.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Порядок перечисления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Претендент перечисляет денежные средства (п.1) по следующим банковским реквизитам: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 платежа: </w:t>
      </w: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7F7F7"/>
        </w:rPr>
      </w:pPr>
      <w:r w:rsidRPr="00454DA9">
        <w:rPr>
          <w:rFonts w:ascii="Times New Roman" w:hAnsi="Times New Roman"/>
          <w:sz w:val="24"/>
          <w:szCs w:val="24"/>
        </w:rPr>
        <w:t>КПП 770701001.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10"/>
          <w:szCs w:val="24"/>
        </w:rPr>
      </w:pPr>
    </w:p>
    <w:p w:rsidR="00E30E43" w:rsidRPr="00454DA9" w:rsidRDefault="00E30E43" w:rsidP="00E30E43">
      <w:pPr>
        <w:tabs>
          <w:tab w:val="left" w:pos="567"/>
          <w:tab w:val="left" w:pos="851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Назначение платежа:</w:t>
      </w:r>
      <w:r w:rsidRPr="00454DA9">
        <w:rPr>
          <w:rFonts w:ascii="Times New Roman" w:hAnsi="Times New Roman"/>
          <w:sz w:val="24"/>
          <w:szCs w:val="24"/>
        </w:rPr>
        <w:t xml:space="preserve">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Платежи (п.1) осуществляются исключительно Претендентом только в форме безналичного расчета в валюте Российской Федерации.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случае установления  </w:t>
      </w:r>
      <w:r w:rsidRPr="00454DA9">
        <w:rPr>
          <w:rFonts w:ascii="Times New Roman" w:hAnsi="Times New Roman"/>
          <w:bCs/>
          <w:sz w:val="24"/>
          <w:szCs w:val="24"/>
        </w:rPr>
        <w:t xml:space="preserve">Продавцом  </w:t>
      </w:r>
      <w:r w:rsidRPr="00454DA9">
        <w:rPr>
          <w:rFonts w:ascii="Times New Roman" w:hAnsi="Times New Roman"/>
          <w:sz w:val="24"/>
          <w:szCs w:val="24"/>
        </w:rPr>
        <w:t xml:space="preserve">не поступления </w:t>
      </w:r>
      <w:r w:rsidRPr="00454DA9">
        <w:rPr>
          <w:rFonts w:ascii="Times New Roman" w:hAnsi="Times New Roman"/>
          <w:bCs/>
          <w:sz w:val="24"/>
          <w:szCs w:val="24"/>
        </w:rPr>
        <w:t>задатка</w:t>
      </w:r>
      <w:r w:rsidRPr="00454DA9">
        <w:rPr>
          <w:rFonts w:ascii="Times New Roman" w:hAnsi="Times New Roman"/>
          <w:sz w:val="24"/>
          <w:szCs w:val="24"/>
        </w:rPr>
        <w:t xml:space="preserve"> в срок и размере  указанных в Информационном сообщении, обязательства Претендента по внесению задатка считаются неисполненными.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Возврат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Возврат денежных средств Претенденту осуществляется по реквизитам, указанным в Заявке на участие в аукционе.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 случаях отзыва Претендентом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Заявки:</w:t>
      </w:r>
    </w:p>
    <w:p w:rsidR="00E30E43" w:rsidRPr="00454DA9" w:rsidRDefault="00E30E43" w:rsidP="00E30E43">
      <w:pPr>
        <w:tabs>
          <w:tab w:val="left" w:pos="0"/>
          <w:tab w:val="left" w:pos="1260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в установленном порядке до даты окончания приема Заявок, поступивший от Претендента задаток подлежит возврату в  </w:t>
      </w:r>
      <w:r w:rsidRPr="00454DA9">
        <w:rPr>
          <w:rFonts w:ascii="Times New Roman" w:hAnsi="Times New Roman"/>
          <w:b/>
          <w:sz w:val="24"/>
          <w:szCs w:val="24"/>
        </w:rPr>
        <w:t>течение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>, со дня поступления уведомления об отзыве Заявки;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позднее даты окончания приема Заявок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с даты подведения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Участникам, за исключением Победителя аукциона, задатки возвращаются в </w:t>
      </w:r>
      <w:r w:rsidRPr="00454DA9">
        <w:rPr>
          <w:rFonts w:ascii="Times New Roman" w:hAnsi="Times New Roman"/>
          <w:b/>
          <w:sz w:val="24"/>
          <w:szCs w:val="24"/>
        </w:rPr>
        <w:t xml:space="preserve">течение 5 (пяти) </w:t>
      </w:r>
      <w:r w:rsidRPr="00454DA9">
        <w:rPr>
          <w:rFonts w:ascii="Times New Roman" w:hAnsi="Times New Roman"/>
          <w:sz w:val="24"/>
          <w:szCs w:val="24"/>
        </w:rPr>
        <w:t>дней с даты подведения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Претенденту, не допущенному к участию в аукционе,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со дня подписания протокола о признании Претендентов Участниками.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Задаток, внесенный лицом, признанным Победителем аукциона засчитывается </w:t>
      </w:r>
      <w:r w:rsidRPr="00454DA9">
        <w:rPr>
          <w:rFonts w:ascii="Times New Roman" w:hAnsi="Times New Roman"/>
          <w:b/>
          <w:sz w:val="24"/>
          <w:szCs w:val="24"/>
        </w:rPr>
        <w:t>в счет оплаты приобретаемого Объекта (лота) аукциона</w:t>
      </w:r>
      <w:r w:rsidRPr="00454DA9">
        <w:rPr>
          <w:rFonts w:ascii="Times New Roman" w:hAnsi="Times New Roman"/>
          <w:sz w:val="24"/>
          <w:szCs w:val="24"/>
        </w:rPr>
        <w:t>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 уклонении или отказе Победителя аукциона от заключения в установленный срок договора купли-продажи Объекта (лота) аукциона он утрачивает право на заключение указанного договора и задаток ему не возвращается, результаты аукциона аннулируются.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В случае отказа  Продавца</w:t>
      </w:r>
      <w:r w:rsidRPr="00454D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4DA9">
        <w:rPr>
          <w:rFonts w:ascii="Times New Roman" w:hAnsi="Times New Roman"/>
          <w:bCs/>
          <w:sz w:val="24"/>
          <w:szCs w:val="24"/>
        </w:rPr>
        <w:t xml:space="preserve">от проведения аукциона, поступившие задатки возвращаются Заявителям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рабочих дней</w:t>
      </w:r>
      <w:r w:rsidRPr="00454DA9">
        <w:rPr>
          <w:rFonts w:ascii="Times New Roman" w:hAnsi="Times New Roman"/>
          <w:bCs/>
          <w:sz w:val="24"/>
          <w:szCs w:val="24"/>
        </w:rPr>
        <w:t xml:space="preserve"> с даты принятия решения об отказе в  проведении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  <w:lang w:eastAsia="zh-CN"/>
        </w:rPr>
      </w:pP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В случае изменения платежных реквизитов Претендента, указанных в Заявке, Претендент должен направить в адрес Организатора уведомление об их изменении, при этом задаток возвращается Претенденту в течение </w:t>
      </w:r>
      <w:r w:rsidRPr="00454DA9">
        <w:rPr>
          <w:rFonts w:ascii="Times New Roman" w:hAnsi="Times New Roman"/>
          <w:b/>
          <w:bCs/>
          <w:sz w:val="24"/>
          <w:szCs w:val="24"/>
          <w:lang w:eastAsia="zh-CN"/>
        </w:rPr>
        <w:t>5 (пяти)</w:t>
      </w: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рабочих дней с даты получения такого уведомления.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Ответственность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Иркутской области.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Срок действия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Договор вступает в силу с момента подписания его Сторонами.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5.2. Договор прекращает свое действие с момента надлежащего исполнения Сторонами взятых на себя обязательств.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6.1. Все изменения и дополнения к настоящему Договору, оформляются письменно дополнительным соглашением.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Настоящий Договор составлен в 2 (двух) подлинных экземплярах.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iCs/>
          <w:sz w:val="24"/>
          <w:szCs w:val="24"/>
        </w:rPr>
      </w:pPr>
      <w:r w:rsidRPr="00454DA9">
        <w:rPr>
          <w:rFonts w:ascii="Times New Roman" w:hAnsi="Times New Roman"/>
          <w:b/>
          <w:iCs/>
          <w:sz w:val="24"/>
          <w:szCs w:val="24"/>
        </w:rPr>
        <w:t>7</w:t>
      </w:r>
      <w:r w:rsidRPr="00454DA9">
        <w:rPr>
          <w:rFonts w:ascii="Times New Roman" w:hAnsi="Times New Roman"/>
          <w:iCs/>
          <w:sz w:val="24"/>
          <w:szCs w:val="24"/>
        </w:rPr>
        <w:t>.</w:t>
      </w:r>
      <w:r w:rsidRPr="00454DA9">
        <w:rPr>
          <w:rFonts w:ascii="Times New Roman" w:hAnsi="Times New Roman"/>
          <w:b/>
          <w:iCs/>
          <w:sz w:val="24"/>
          <w:szCs w:val="24"/>
        </w:rPr>
        <w:t xml:space="preserve"> Юридические адреса и реквизиты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4819"/>
      </w:tblGrid>
      <w:tr w:rsidR="00E30E43" w:rsidRPr="00454DA9"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Продавец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Претендент</w:t>
            </w:r>
          </w:p>
        </w:tc>
      </w:tr>
      <w:tr w:rsidR="00E30E43" w:rsidRPr="00454DA9">
        <w:trPr>
          <w:trHeight w:val="250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ОГКУ «Фонд имущества Иркутской области»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 Подписи сторон</w:t>
      </w:r>
    </w:p>
    <w:tbl>
      <w:tblPr>
        <w:tblW w:w="0" w:type="auto"/>
        <w:tblInd w:w="108" w:type="dxa"/>
        <w:tblLayout w:type="fixed"/>
        <w:tblLook w:val="0000"/>
      </w:tblPr>
      <w:tblGrid>
        <w:gridCol w:w="4820"/>
        <w:gridCol w:w="4819"/>
      </w:tblGrid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 Продавца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Претендента</w:t>
            </w:r>
          </w:p>
          <w:p w:rsidR="00E30E43" w:rsidRDefault="00E30E43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B21BA" w:rsidRPr="00454DA9" w:rsidRDefault="003B21BA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3B21BA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 xml:space="preserve">______________________  </w:t>
            </w:r>
            <w:r w:rsidR="003B21BA">
              <w:rPr>
                <w:sz w:val="24"/>
                <w:szCs w:val="24"/>
                <w:lang w:val="ru-RU"/>
              </w:rPr>
              <w:t xml:space="preserve">    </w:t>
            </w:r>
            <w:r w:rsidRPr="00454DA9">
              <w:rPr>
                <w:sz w:val="24"/>
                <w:szCs w:val="24"/>
                <w:lang w:val="ru-RU"/>
              </w:rPr>
              <w:t>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3B21BA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______________________  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8"/>
          <w:szCs w:val="24"/>
        </w:rPr>
      </w:pPr>
      <w:r w:rsidRPr="00454DA9">
        <w:rPr>
          <w:rFonts w:ascii="Times New Roman" w:hAnsi="Times New Roman"/>
          <w:sz w:val="18"/>
          <w:szCs w:val="24"/>
          <w:vertAlign w:val="superscript"/>
        </w:rPr>
        <w:t>1</w:t>
      </w:r>
      <w:r w:rsidRPr="00454DA9">
        <w:rPr>
          <w:rFonts w:ascii="Times New Roman" w:hAnsi="Times New Roman"/>
          <w:sz w:val="18"/>
          <w:szCs w:val="24"/>
        </w:rPr>
        <w:t xml:space="preserve">    Возврат осуществляется в форме безналичного расчета: в случае отсутствия у Претендента рабочих реквизитов, неточного или неполного их указания, возврат средств производится после их уточнения.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CD08B0" w:rsidRPr="00454DA9" w:rsidRDefault="00CD08B0" w:rsidP="00DF1F3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/>
          <w:sz w:val="24"/>
          <w:szCs w:val="24"/>
        </w:rPr>
        <w:t>4</w:t>
      </w:r>
    </w:p>
    <w:p w:rsidR="00CD08B0" w:rsidRPr="00454DA9" w:rsidRDefault="00CD08B0" w:rsidP="00DF1F31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jc w:val="right"/>
      </w:pPr>
    </w:p>
    <w:p w:rsidR="00CD08B0" w:rsidRPr="00454DA9" w:rsidRDefault="00CD08B0" w:rsidP="00795C7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b/>
          <w:sz w:val="24"/>
          <w:szCs w:val="24"/>
        </w:rPr>
        <w:t>Копия отчета об оценке имущества</w:t>
      </w:r>
      <w:r w:rsidRPr="00454DA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BF5507" w:rsidRDefault="00BF550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F5507" w:rsidRDefault="00BF5507" w:rsidP="001F569B">
      <w:pPr>
        <w:pStyle w:val="ConsPlusNonformat"/>
        <w:widowControl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F4C0F" w:rsidRDefault="00A918B6" w:rsidP="001F569B">
      <w:pPr>
        <w:pStyle w:val="ConsPlusNonformat"/>
        <w:widowControl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424549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9pt;height:638.2pt">
            <v:imagedata r:id="rId17" o:title="отчет титул"/>
          </v:shape>
        </w:pict>
      </w:r>
    </w:p>
    <w:p w:rsidR="004F4C0F" w:rsidRDefault="004F4C0F" w:rsidP="001B2A21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4F4C0F" w:rsidRDefault="004F4C0F" w:rsidP="001B2A21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4F4C0F" w:rsidRDefault="004F4C0F" w:rsidP="001B2A21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A918B6" w:rsidP="001B2A21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24549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95.8pt;height:681.55pt">
            <v:imagedata r:id="rId18" o:title="заключение"/>
          </v:shape>
        </w:pict>
      </w:r>
      <w:r w:rsidR="001F569B">
        <w:rPr>
          <w:rFonts w:ascii="Times New Roman" w:hAnsi="Times New Roman" w:cs="Times New Roman"/>
          <w:sz w:val="24"/>
          <w:szCs w:val="24"/>
        </w:rPr>
        <w:br w:type="page"/>
      </w:r>
    </w:p>
    <w:p w:rsidR="00BF5507" w:rsidRDefault="00BF5507" w:rsidP="00BF55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538EF" w:rsidRDefault="00C538EF" w:rsidP="00C538E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Полная  версия Отчета в прикреплена в электронном виде отдельным файлом</w:t>
      </w:r>
    </w:p>
    <w:p w:rsidR="001F569B" w:rsidRDefault="001F569B" w:rsidP="00F4059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5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rPr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Копия распоряжения министерства имущественных отношений 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Иркутской области о проведении  аукциона в электронной форме</w:t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A918B6" w:rsidP="001F569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424549">
        <w:rPr>
          <w:rFonts w:ascii="Times New Roman" w:hAnsi="Times New Roman" w:cs="Times New Roman"/>
          <w:noProof/>
          <w:sz w:val="24"/>
          <w:szCs w:val="24"/>
        </w:rPr>
        <w:pict>
          <v:shape id="_x0000_i1027" type="#_x0000_t75" style="width:481.9pt;height:599.75pt">
            <v:imagedata r:id="rId19" o:title="распоряжение"/>
          </v:shape>
        </w:pict>
      </w: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1F569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538EF" w:rsidRDefault="00C538EF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316C95" w:rsidRPr="00316C95" w:rsidRDefault="00316C95" w:rsidP="00316C95">
      <w:pPr>
        <w:pStyle w:val="ConsPlusNonformat"/>
        <w:widowControl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16C95" w:rsidRDefault="00316C95" w:rsidP="00316C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16C95" w:rsidRPr="00316C95" w:rsidRDefault="00316C95" w:rsidP="00316C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16C95">
        <w:rPr>
          <w:rFonts w:ascii="Times New Roman" w:hAnsi="Times New Roman"/>
          <w:sz w:val="24"/>
          <w:szCs w:val="24"/>
          <w:lang w:eastAsia="ru-RU"/>
        </w:rPr>
        <w:t>Приложение 6</w:t>
      </w:r>
    </w:p>
    <w:p w:rsidR="00316C95" w:rsidRPr="00316C95" w:rsidRDefault="00316C95" w:rsidP="00316C95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316C95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316C95" w:rsidRPr="00316C95" w:rsidRDefault="00316C95" w:rsidP="00316C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16C95" w:rsidRPr="00316C95" w:rsidRDefault="00316C95" w:rsidP="00316C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sz w:val="24"/>
          <w:szCs w:val="20"/>
          <w:lang w:eastAsia="ru-RU"/>
        </w:rPr>
      </w:pPr>
      <w:r w:rsidRPr="00316C95">
        <w:rPr>
          <w:rFonts w:ascii="Times New Roman" w:hAnsi="Times New Roman"/>
          <w:b/>
          <w:sz w:val="24"/>
          <w:szCs w:val="24"/>
          <w:lang w:eastAsia="ru-RU"/>
        </w:rPr>
        <w:t>Свидетельств</w:t>
      </w:r>
      <w:r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316C95">
        <w:rPr>
          <w:rFonts w:ascii="Times New Roman" w:hAnsi="Times New Roman"/>
          <w:b/>
          <w:sz w:val="24"/>
          <w:szCs w:val="24"/>
          <w:lang w:eastAsia="ru-RU"/>
        </w:rPr>
        <w:t xml:space="preserve"> о государственной регистрации (при наличии)</w:t>
      </w:r>
    </w:p>
    <w:p w:rsidR="00316C95" w:rsidRDefault="00316C95" w:rsidP="00316C9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538EF" w:rsidRDefault="00C538EF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F569B" w:rsidRDefault="00A918B6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24549">
        <w:rPr>
          <w:rFonts w:ascii="Times New Roman" w:hAnsi="Times New Roman" w:cs="Times New Roman"/>
          <w:sz w:val="24"/>
          <w:szCs w:val="24"/>
        </w:rPr>
        <w:pict>
          <v:shape id="_x0000_i1028" type="#_x0000_t75" style="width:483.55pt;height:616.1pt">
            <v:imagedata r:id="rId20" o:title="свидетельство о гос рег 10"/>
          </v:shape>
        </w:pict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1F569B" w:rsidRDefault="001F569B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C95" w:rsidRDefault="00316C95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C95" w:rsidRDefault="00316C95" w:rsidP="001F569B">
      <w:pPr>
        <w:pStyle w:val="ConsPlusNonformat"/>
        <w:widowControl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16C95" w:rsidRDefault="00316C95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</w:p>
    <w:p w:rsidR="00316C95" w:rsidRDefault="00316C95" w:rsidP="00316C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16C95" w:rsidRDefault="00316C95" w:rsidP="00316C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16C95" w:rsidRDefault="00316C95" w:rsidP="00316C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678E" w:rsidRDefault="00A918B6" w:rsidP="00316C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24549">
        <w:rPr>
          <w:rFonts w:ascii="Times New Roman" w:hAnsi="Times New Roman"/>
          <w:sz w:val="24"/>
          <w:szCs w:val="24"/>
          <w:lang w:eastAsia="ru-RU"/>
        </w:rPr>
        <w:pict>
          <v:shape id="_x0000_i1029" type="#_x0000_t75" style="width:455.75pt;height:644.75pt">
            <v:imagedata r:id="rId21" o:title="свидетельство гос рег права 26"/>
          </v:shape>
        </w:pict>
      </w:r>
    </w:p>
    <w:p w:rsidR="00E3678E" w:rsidRDefault="00E3678E" w:rsidP="00316C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678E" w:rsidRDefault="00E3678E" w:rsidP="00316C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678E" w:rsidRDefault="00E3678E" w:rsidP="00316C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678E" w:rsidRDefault="00E3678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E3678E" w:rsidRDefault="00E3678E" w:rsidP="00316C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678E" w:rsidRPr="00E3678E" w:rsidRDefault="00E3678E" w:rsidP="00E367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3678E">
        <w:rPr>
          <w:rFonts w:ascii="Times New Roman" w:hAnsi="Times New Roman"/>
          <w:sz w:val="24"/>
          <w:szCs w:val="24"/>
          <w:lang w:eastAsia="ru-RU"/>
        </w:rPr>
        <w:t>Приложение 7</w:t>
      </w:r>
    </w:p>
    <w:p w:rsidR="00E3678E" w:rsidRPr="00E3678E" w:rsidRDefault="00E3678E" w:rsidP="00E367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3678E">
        <w:rPr>
          <w:rFonts w:ascii="Times New Roman" w:hAnsi="Times New Roman"/>
          <w:sz w:val="24"/>
          <w:szCs w:val="24"/>
          <w:lang w:eastAsia="ru-RU"/>
        </w:rPr>
        <w:t xml:space="preserve"> к информационному сообщению </w:t>
      </w:r>
    </w:p>
    <w:p w:rsidR="00E3678E" w:rsidRPr="00E3678E" w:rsidRDefault="00E3678E" w:rsidP="00E36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3678E" w:rsidRPr="00E3678E" w:rsidRDefault="00E3678E" w:rsidP="00E36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678E">
        <w:rPr>
          <w:rFonts w:ascii="Times New Roman" w:hAnsi="Times New Roman"/>
          <w:b/>
          <w:sz w:val="24"/>
          <w:szCs w:val="24"/>
          <w:lang w:eastAsia="ru-RU"/>
        </w:rPr>
        <w:t xml:space="preserve">Выписки из Единого государственного реестра прав на недвижимое </w:t>
      </w:r>
    </w:p>
    <w:p w:rsidR="00E3678E" w:rsidRPr="00E3678E" w:rsidRDefault="00E3678E" w:rsidP="00E36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3678E">
        <w:rPr>
          <w:rFonts w:ascii="Times New Roman" w:hAnsi="Times New Roman"/>
          <w:b/>
          <w:sz w:val="24"/>
          <w:szCs w:val="24"/>
          <w:lang w:eastAsia="ru-RU"/>
        </w:rPr>
        <w:t>имущество и сделок с ним</w:t>
      </w:r>
    </w:p>
    <w:p w:rsidR="00E3678E" w:rsidRDefault="00E3678E" w:rsidP="00E367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3678E">
        <w:rPr>
          <w:rFonts w:ascii="Times New Roman" w:hAnsi="Times New Roman"/>
          <w:sz w:val="24"/>
          <w:szCs w:val="24"/>
          <w:lang w:eastAsia="ru-RU"/>
        </w:rPr>
        <w:t> </w:t>
      </w:r>
    </w:p>
    <w:p w:rsidR="00813323" w:rsidRDefault="00813323" w:rsidP="008133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3678E" w:rsidRDefault="00E3678E" w:rsidP="0081332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3678E" w:rsidRPr="00316C95" w:rsidRDefault="00A918B6" w:rsidP="008133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24549">
        <w:rPr>
          <w:rFonts w:ascii="Times New Roman" w:hAnsi="Times New Roman"/>
          <w:b/>
          <w:sz w:val="24"/>
          <w:szCs w:val="24"/>
          <w:lang w:eastAsia="ru-RU"/>
        </w:rPr>
        <w:pict>
          <v:shape id="_x0000_i1030" type="#_x0000_t75" style="width:495.8pt;height:636.55pt">
            <v:imagedata r:id="rId22" o:title="выписка из ЕГРП"/>
          </v:shape>
        </w:pict>
      </w:r>
    </w:p>
    <w:p w:rsidR="00E3678E" w:rsidRDefault="0081332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  <w:r w:rsidR="00A918B6" w:rsidRPr="00424549">
        <w:rPr>
          <w:rFonts w:ascii="Times New Roman" w:hAnsi="Times New Roman"/>
          <w:noProof/>
          <w:sz w:val="24"/>
          <w:szCs w:val="24"/>
        </w:rPr>
        <w:lastRenderedPageBreak/>
        <w:pict>
          <v:shape id="_x0000_i1031" type="#_x0000_t75" style="width:495.8pt;height:701.2pt">
            <v:imagedata r:id="rId23" o:title="выписка из ЕГРП 1"/>
          </v:shape>
        </w:pict>
      </w:r>
      <w:r w:rsidR="00E3678E">
        <w:rPr>
          <w:rFonts w:ascii="Times New Roman" w:hAnsi="Times New Roman"/>
          <w:noProof/>
          <w:sz w:val="24"/>
          <w:szCs w:val="24"/>
        </w:rPr>
        <w:br w:type="page"/>
      </w:r>
    </w:p>
    <w:p w:rsidR="00813323" w:rsidRDefault="0081332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CD08B0" w:rsidRPr="00454DA9" w:rsidRDefault="00813323" w:rsidP="00E3678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CD08B0" w:rsidRPr="00454DA9">
        <w:rPr>
          <w:rFonts w:ascii="Times New Roman" w:hAnsi="Times New Roman"/>
          <w:sz w:val="24"/>
          <w:szCs w:val="24"/>
        </w:rPr>
        <w:t xml:space="preserve">риложение </w:t>
      </w:r>
      <w:r w:rsidR="00204ABE" w:rsidRPr="00454DA9">
        <w:rPr>
          <w:rFonts w:ascii="Times New Roman" w:hAnsi="Times New Roman"/>
          <w:sz w:val="24"/>
          <w:szCs w:val="24"/>
        </w:rPr>
        <w:t>8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444A0F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</w:t>
      </w:r>
    </w:p>
    <w:p w:rsidR="00CD08B0" w:rsidRPr="00454DA9" w:rsidRDefault="00CD08B0" w:rsidP="00C34163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Технический паспорт объекта недвижимого имущества (при наличии)</w:t>
      </w:r>
    </w:p>
    <w:p w:rsidR="00CD08B0" w:rsidRPr="00454DA9" w:rsidRDefault="00CD08B0" w:rsidP="00C34163">
      <w:pPr>
        <w:pStyle w:val="HTML"/>
        <w:rPr>
          <w:rFonts w:ascii="Times New Roman" w:hAnsi="Times New Roman"/>
          <w:sz w:val="24"/>
          <w:szCs w:val="24"/>
        </w:rPr>
      </w:pPr>
    </w:p>
    <w:p w:rsidR="00CD08B0" w:rsidRDefault="00CD08B0" w:rsidP="00A81050">
      <w:pPr>
        <w:pStyle w:val="HTML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</w:p>
    <w:p w:rsidR="00E3678E" w:rsidRDefault="00A918B6" w:rsidP="00A81050">
      <w:pPr>
        <w:pStyle w:val="HTML"/>
        <w:rPr>
          <w:rFonts w:ascii="Times New Roman" w:hAnsi="Times New Roman"/>
          <w:sz w:val="24"/>
          <w:szCs w:val="24"/>
        </w:rPr>
      </w:pPr>
      <w:r w:rsidRPr="00424549">
        <w:rPr>
          <w:rFonts w:ascii="Times New Roman" w:hAnsi="Times New Roman"/>
          <w:sz w:val="24"/>
          <w:szCs w:val="24"/>
        </w:rPr>
        <w:pict>
          <v:shape id="_x0000_i1032" type="#_x0000_t75" style="width:477pt;height:630.8pt">
            <v:imagedata r:id="rId24" o:title="тех паспорт"/>
          </v:shape>
        </w:pict>
      </w:r>
    </w:p>
    <w:p w:rsidR="00E3678E" w:rsidRDefault="00E3678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77909" w:rsidRDefault="00A918B6" w:rsidP="00A81050">
      <w:pPr>
        <w:pStyle w:val="HTML"/>
      </w:pPr>
      <w:r w:rsidRPr="00424549"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02.35pt;height:756pt">
            <v:imagedata r:id="rId25" o:title="тех паспорт 1"/>
          </v:shape>
        </w:pict>
      </w:r>
      <w:r w:rsidRPr="00424549"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473.75pt;height:751.9pt">
            <v:imagedata r:id="rId26" o:title="тех паспорт 2"/>
          </v:shape>
        </w:pict>
      </w:r>
      <w:r w:rsidR="00377909">
        <w:rPr>
          <w:rFonts w:ascii="Times New Roman" w:hAnsi="Times New Roman"/>
          <w:sz w:val="24"/>
          <w:szCs w:val="24"/>
        </w:rPr>
        <w:br w:type="page"/>
      </w:r>
    </w:p>
    <w:p w:rsidR="00377909" w:rsidRDefault="00377909" w:rsidP="00A81050">
      <w:pPr>
        <w:pStyle w:val="HTML"/>
      </w:pPr>
    </w:p>
    <w:p w:rsidR="00086F4B" w:rsidRDefault="00A918B6" w:rsidP="001D2EB4">
      <w:pPr>
        <w:pStyle w:val="ConsPlusNonformat"/>
        <w:widowControl/>
        <w:jc w:val="right"/>
        <w:rPr>
          <w:rFonts w:ascii="Times New Roman" w:hAnsi="Times New Roman"/>
          <w:sz w:val="24"/>
          <w:szCs w:val="24"/>
        </w:rPr>
      </w:pPr>
      <w:r w:rsidRPr="00424549">
        <w:rPr>
          <w:rFonts w:ascii="Times New Roman" w:hAnsi="Times New Roman"/>
          <w:sz w:val="24"/>
          <w:szCs w:val="24"/>
        </w:rPr>
        <w:pict>
          <v:shape id="_x0000_i1035" type="#_x0000_t75" style="width:519.55pt;height:734.75pt">
            <v:imagedata r:id="rId27" o:title="тех паспорт 3"/>
          </v:shape>
        </w:pict>
      </w:r>
    </w:p>
    <w:p w:rsidR="00086F4B" w:rsidRDefault="00086F4B" w:rsidP="001D2EB4">
      <w:pPr>
        <w:pStyle w:val="ConsPlusNonformat"/>
        <w:widowControl/>
        <w:jc w:val="right"/>
      </w:pPr>
    </w:p>
    <w:p w:rsidR="00086F4B" w:rsidRDefault="00086F4B" w:rsidP="00086F4B">
      <w:pPr>
        <w:pStyle w:val="ConsPlusNonformat"/>
        <w:widowControl/>
        <w:tabs>
          <w:tab w:val="left" w:pos="8035"/>
        </w:tabs>
      </w:pPr>
      <w:r>
        <w:tab/>
      </w:r>
    </w:p>
    <w:p w:rsidR="00086F4B" w:rsidRDefault="00086F4B">
      <w:pPr>
        <w:spacing w:after="0" w:line="240" w:lineRule="auto"/>
        <w:rPr>
          <w:rFonts w:ascii="Courier New" w:hAnsi="Courier New" w:cs="Courier New"/>
          <w:sz w:val="20"/>
          <w:szCs w:val="20"/>
          <w:lang w:eastAsia="ru-RU"/>
        </w:rPr>
      </w:pPr>
      <w:r>
        <w:lastRenderedPageBreak/>
        <w:br w:type="page"/>
      </w:r>
    </w:p>
    <w:p w:rsidR="00086F4B" w:rsidRDefault="00086F4B" w:rsidP="00086F4B">
      <w:pPr>
        <w:pStyle w:val="ConsPlusNonformat"/>
        <w:widowControl/>
        <w:tabs>
          <w:tab w:val="left" w:pos="8035"/>
        </w:tabs>
      </w:pPr>
    </w:p>
    <w:p w:rsidR="00086F4B" w:rsidRDefault="00A918B6" w:rsidP="001D2EB4">
      <w:pPr>
        <w:pStyle w:val="ConsPlusNonformat"/>
        <w:widowControl/>
        <w:jc w:val="right"/>
      </w:pPr>
      <w:r>
        <w:pict>
          <v:shape id="_x0000_i1036" type="#_x0000_t75" style="width:495.8pt;height:701.2pt">
            <v:imagedata r:id="rId28" o:title="тех паспорт 4"/>
          </v:shape>
        </w:pict>
      </w:r>
    </w:p>
    <w:p w:rsidR="00086F4B" w:rsidRDefault="00086F4B" w:rsidP="00765C9A">
      <w:pPr>
        <w:spacing w:after="0" w:line="240" w:lineRule="auto"/>
        <w:rPr>
          <w:rFonts w:ascii="Courier New" w:hAnsi="Courier New" w:cs="Courier New"/>
          <w:sz w:val="20"/>
          <w:szCs w:val="20"/>
          <w:lang w:eastAsia="ru-RU"/>
        </w:rPr>
      </w:pPr>
    </w:p>
    <w:p w:rsidR="00086F4B" w:rsidRDefault="00086F4B" w:rsidP="00086F4B">
      <w:pPr>
        <w:pStyle w:val="ConsPlusNonformat"/>
        <w:widowControl/>
        <w:tabs>
          <w:tab w:val="left" w:pos="6775"/>
        </w:tabs>
      </w:pPr>
    </w:p>
    <w:p w:rsidR="00765C9A" w:rsidRDefault="00765C9A">
      <w:pPr>
        <w:spacing w:after="0" w:line="240" w:lineRule="auto"/>
        <w:rPr>
          <w:rFonts w:ascii="Courier New" w:hAnsi="Courier New" w:cs="Courier New"/>
          <w:sz w:val="20"/>
          <w:szCs w:val="20"/>
          <w:lang w:eastAsia="ru-RU"/>
        </w:rPr>
      </w:pPr>
      <w:r>
        <w:br w:type="page"/>
      </w:r>
    </w:p>
    <w:p w:rsidR="00444A0F" w:rsidRDefault="00A918B6" w:rsidP="00444A0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shape id="_x0000_i1037" type="#_x0000_t75" style="width:499.9pt;height:708.55pt">
            <v:imagedata r:id="rId29" o:title="тех паспорт 5"/>
          </v:shape>
        </w:pict>
      </w:r>
      <w:r w:rsidR="001D2EB4" w:rsidRPr="00086F4B">
        <w:br w:type="page"/>
      </w:r>
      <w:r>
        <w:lastRenderedPageBreak/>
        <w:pict>
          <v:shape id="_x0000_i1038" type="#_x0000_t75" style="width:522.8pt;height:740.45pt">
            <v:imagedata r:id="rId30" o:title="тех паспорт 6"/>
          </v:shape>
        </w:pict>
      </w:r>
      <w:r>
        <w:lastRenderedPageBreak/>
        <w:pict>
          <v:shape id="_x0000_i1039" type="#_x0000_t75" style="width:497.45pt;height:763.35pt">
            <v:imagedata r:id="rId31" o:title="тех паспорт 7"/>
          </v:shape>
        </w:pict>
      </w:r>
      <w:r>
        <w:lastRenderedPageBreak/>
        <w:pict>
          <v:shape id="_x0000_i1040" type="#_x0000_t75" style="width:531.8pt;height:752.75pt">
            <v:imagedata r:id="rId32" o:title="тех паспорт 8"/>
          </v:shape>
        </w:pict>
      </w:r>
      <w:r w:rsidR="001D2EB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</w:t>
      </w:r>
    </w:p>
    <w:p w:rsidR="001D2EB4" w:rsidRPr="00454DA9" w:rsidRDefault="001D2EB4" w:rsidP="00444A0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1D2EB4" w:rsidRDefault="001D2EB4" w:rsidP="001D2EB4">
      <w:pPr>
        <w:pStyle w:val="HTM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54DA9">
        <w:rPr>
          <w:rFonts w:ascii="Times New Roman" w:hAnsi="Times New Roman"/>
          <w:sz w:val="24"/>
          <w:szCs w:val="24"/>
        </w:rPr>
        <w:t>к информационному сообщению</w:t>
      </w:r>
    </w:p>
    <w:p w:rsidR="00EC3A81" w:rsidRPr="00EC3A81" w:rsidRDefault="00EC3A81" w:rsidP="001D2EB4">
      <w:pPr>
        <w:pStyle w:val="HTML"/>
        <w:rPr>
          <w:rFonts w:ascii="Times New Roman" w:hAnsi="Times New Roman"/>
          <w:sz w:val="24"/>
          <w:szCs w:val="24"/>
        </w:rPr>
      </w:pPr>
    </w:p>
    <w:p w:rsidR="001D2EB4" w:rsidRDefault="001D2EB4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A918B6" w:rsidP="001D2EB4">
      <w:pPr>
        <w:pStyle w:val="HTML"/>
        <w:rPr>
          <w:noProof/>
        </w:rPr>
      </w:pPr>
      <w:r>
        <w:rPr>
          <w:noProof/>
        </w:rPr>
        <w:pict>
          <v:shape id="_x0000_i1041" type="#_x0000_t75" style="width:500.75pt;height:284.75pt">
            <v:imagedata r:id="rId33" o:title="DSC01416[1]"/>
          </v:shape>
        </w:pict>
      </w: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A918B6" w:rsidP="001D2EB4">
      <w:pPr>
        <w:pStyle w:val="HTML"/>
        <w:rPr>
          <w:noProof/>
        </w:rPr>
      </w:pPr>
      <w:r>
        <w:rPr>
          <w:noProof/>
        </w:rPr>
        <w:pict>
          <v:shape id="_x0000_i1042" type="#_x0000_t75" style="width:500.75pt;height:313.35pt">
            <v:imagedata r:id="rId34" o:title="DSC01422[1]"/>
          </v:shape>
        </w:pict>
      </w: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Default="0082669E" w:rsidP="001D2EB4">
      <w:pPr>
        <w:pStyle w:val="HTML"/>
        <w:rPr>
          <w:noProof/>
        </w:rPr>
      </w:pPr>
    </w:p>
    <w:p w:rsidR="0082669E" w:rsidRPr="001D2EB4" w:rsidRDefault="0082669E" w:rsidP="001D2EB4">
      <w:pPr>
        <w:pStyle w:val="HTML"/>
        <w:rPr>
          <w:rFonts w:ascii="Times New Roman" w:hAnsi="Times New Roman"/>
          <w:sz w:val="24"/>
          <w:szCs w:val="24"/>
        </w:rPr>
      </w:pPr>
    </w:p>
    <w:sectPr w:rsidR="0082669E" w:rsidRPr="001D2EB4" w:rsidSect="008C0BC5">
      <w:headerReference w:type="even" r:id="rId35"/>
      <w:headerReference w:type="default" r:id="rId36"/>
      <w:pgSz w:w="11906" w:h="16838"/>
      <w:pgMar w:top="600" w:right="849" w:bottom="567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C87" w:rsidRDefault="002F3C87">
      <w:pPr>
        <w:spacing w:after="0" w:line="240" w:lineRule="auto"/>
      </w:pPr>
      <w:r>
        <w:separator/>
      </w:r>
    </w:p>
  </w:endnote>
  <w:endnote w:type="continuationSeparator" w:id="0">
    <w:p w:rsidR="002F3C87" w:rsidRDefault="002F3C87">
      <w:pPr>
        <w:spacing w:after="0" w:line="240" w:lineRule="auto"/>
      </w:pPr>
      <w:r>
        <w:continuationSeparator/>
      </w:r>
    </w:p>
  </w:endnote>
  <w:endnote w:type="continuationNotice" w:id="1">
    <w:p w:rsidR="002F3C87" w:rsidRDefault="002F3C87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C87" w:rsidRDefault="002F3C87">
      <w:pPr>
        <w:spacing w:after="0" w:line="240" w:lineRule="auto"/>
      </w:pPr>
      <w:r>
        <w:separator/>
      </w:r>
    </w:p>
  </w:footnote>
  <w:footnote w:type="continuationSeparator" w:id="0">
    <w:p w:rsidR="002F3C87" w:rsidRDefault="002F3C87">
      <w:pPr>
        <w:spacing w:after="0" w:line="240" w:lineRule="auto"/>
      </w:pPr>
      <w:r>
        <w:continuationSeparator/>
      </w:r>
    </w:p>
  </w:footnote>
  <w:footnote w:type="continuationNotice" w:id="1">
    <w:p w:rsidR="002F3C87" w:rsidRDefault="002F3C87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6FF" w:rsidRDefault="00424549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476F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476FF" w:rsidRDefault="00B476FF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6FF" w:rsidRDefault="00424549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476FF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918B6">
      <w:rPr>
        <w:rStyle w:val="ac"/>
        <w:noProof/>
      </w:rPr>
      <w:t>3</w:t>
    </w:r>
    <w:r>
      <w:rPr>
        <w:rStyle w:val="ac"/>
      </w:rPr>
      <w:fldChar w:fldCharType="end"/>
    </w:r>
  </w:p>
  <w:p w:rsidR="00B476FF" w:rsidRDefault="00B476F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2984"/>
        </w:tabs>
        <w:ind w:left="2984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671E2835"/>
    <w:multiLevelType w:val="multilevel"/>
    <w:tmpl w:val="814259A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hdrShapeDefaults>
    <o:shapedefaults v:ext="edit" spidmax="3072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317E83"/>
    <w:rsid w:val="00016BA2"/>
    <w:rsid w:val="00031E74"/>
    <w:rsid w:val="000330CE"/>
    <w:rsid w:val="0004065F"/>
    <w:rsid w:val="000415E3"/>
    <w:rsid w:val="00047A67"/>
    <w:rsid w:val="000513B6"/>
    <w:rsid w:val="000660BF"/>
    <w:rsid w:val="00071949"/>
    <w:rsid w:val="0007338A"/>
    <w:rsid w:val="00086F4B"/>
    <w:rsid w:val="00095842"/>
    <w:rsid w:val="000A00CD"/>
    <w:rsid w:val="000D08E9"/>
    <w:rsid w:val="000D3E92"/>
    <w:rsid w:val="000D45AB"/>
    <w:rsid w:val="000F0401"/>
    <w:rsid w:val="000F5856"/>
    <w:rsid w:val="00104CA6"/>
    <w:rsid w:val="00121EB5"/>
    <w:rsid w:val="00146B52"/>
    <w:rsid w:val="00155F62"/>
    <w:rsid w:val="0016658B"/>
    <w:rsid w:val="001714E4"/>
    <w:rsid w:val="00175287"/>
    <w:rsid w:val="00180C04"/>
    <w:rsid w:val="00182103"/>
    <w:rsid w:val="00186C29"/>
    <w:rsid w:val="001A0AF6"/>
    <w:rsid w:val="001B2A21"/>
    <w:rsid w:val="001C00C2"/>
    <w:rsid w:val="001D2EB4"/>
    <w:rsid w:val="001E1F86"/>
    <w:rsid w:val="001F2F45"/>
    <w:rsid w:val="001F45B0"/>
    <w:rsid w:val="001F569B"/>
    <w:rsid w:val="002008E8"/>
    <w:rsid w:val="002037FA"/>
    <w:rsid w:val="00204ABE"/>
    <w:rsid w:val="00206C90"/>
    <w:rsid w:val="002077D9"/>
    <w:rsid w:val="0021177E"/>
    <w:rsid w:val="00251FC6"/>
    <w:rsid w:val="00263E84"/>
    <w:rsid w:val="00264B01"/>
    <w:rsid w:val="00277C33"/>
    <w:rsid w:val="002801CE"/>
    <w:rsid w:val="00280283"/>
    <w:rsid w:val="00295D18"/>
    <w:rsid w:val="002A65F0"/>
    <w:rsid w:val="002C53F4"/>
    <w:rsid w:val="002D3B99"/>
    <w:rsid w:val="002D676F"/>
    <w:rsid w:val="002E4E78"/>
    <w:rsid w:val="002F3C87"/>
    <w:rsid w:val="002F5E3B"/>
    <w:rsid w:val="002F5E61"/>
    <w:rsid w:val="002F624A"/>
    <w:rsid w:val="00316C95"/>
    <w:rsid w:val="00317E83"/>
    <w:rsid w:val="00322174"/>
    <w:rsid w:val="00325646"/>
    <w:rsid w:val="003402C9"/>
    <w:rsid w:val="00346C75"/>
    <w:rsid w:val="00356E6E"/>
    <w:rsid w:val="003574D9"/>
    <w:rsid w:val="00374FF5"/>
    <w:rsid w:val="00376E38"/>
    <w:rsid w:val="00377909"/>
    <w:rsid w:val="003A52FD"/>
    <w:rsid w:val="003A6C6F"/>
    <w:rsid w:val="003B21BA"/>
    <w:rsid w:val="003C152B"/>
    <w:rsid w:val="003C2215"/>
    <w:rsid w:val="003F55A4"/>
    <w:rsid w:val="003F79A9"/>
    <w:rsid w:val="004028D1"/>
    <w:rsid w:val="00415A1F"/>
    <w:rsid w:val="00424549"/>
    <w:rsid w:val="00436B35"/>
    <w:rsid w:val="004407A2"/>
    <w:rsid w:val="00444A0F"/>
    <w:rsid w:val="0044588A"/>
    <w:rsid w:val="00451F8A"/>
    <w:rsid w:val="004527CA"/>
    <w:rsid w:val="00453619"/>
    <w:rsid w:val="00453968"/>
    <w:rsid w:val="00454DA9"/>
    <w:rsid w:val="00455A30"/>
    <w:rsid w:val="00466225"/>
    <w:rsid w:val="00480DE9"/>
    <w:rsid w:val="0048150D"/>
    <w:rsid w:val="004844B3"/>
    <w:rsid w:val="00484992"/>
    <w:rsid w:val="00486AB0"/>
    <w:rsid w:val="004957F4"/>
    <w:rsid w:val="00497933"/>
    <w:rsid w:val="004A65D3"/>
    <w:rsid w:val="004C62C3"/>
    <w:rsid w:val="004E4A68"/>
    <w:rsid w:val="004E50CC"/>
    <w:rsid w:val="004E7A7D"/>
    <w:rsid w:val="004F4C0F"/>
    <w:rsid w:val="0052240D"/>
    <w:rsid w:val="00522D1B"/>
    <w:rsid w:val="00554A30"/>
    <w:rsid w:val="00594211"/>
    <w:rsid w:val="005A6EE7"/>
    <w:rsid w:val="005C3CFE"/>
    <w:rsid w:val="005C7176"/>
    <w:rsid w:val="005D683C"/>
    <w:rsid w:val="005E49B4"/>
    <w:rsid w:val="006116F1"/>
    <w:rsid w:val="00612A7C"/>
    <w:rsid w:val="0062584D"/>
    <w:rsid w:val="00635A7F"/>
    <w:rsid w:val="0063603B"/>
    <w:rsid w:val="0064720B"/>
    <w:rsid w:val="00664FEF"/>
    <w:rsid w:val="00677D79"/>
    <w:rsid w:val="006A0C17"/>
    <w:rsid w:val="006A294E"/>
    <w:rsid w:val="006A7422"/>
    <w:rsid w:val="006B4C77"/>
    <w:rsid w:val="006C2A70"/>
    <w:rsid w:val="006C4C2B"/>
    <w:rsid w:val="006C5A20"/>
    <w:rsid w:val="006E3098"/>
    <w:rsid w:val="00722DD3"/>
    <w:rsid w:val="007277B2"/>
    <w:rsid w:val="00732774"/>
    <w:rsid w:val="00747F83"/>
    <w:rsid w:val="00760C8B"/>
    <w:rsid w:val="007632F2"/>
    <w:rsid w:val="007641EA"/>
    <w:rsid w:val="0076420B"/>
    <w:rsid w:val="00764ED0"/>
    <w:rsid w:val="00765C9A"/>
    <w:rsid w:val="00783F6E"/>
    <w:rsid w:val="007959E6"/>
    <w:rsid w:val="00795C76"/>
    <w:rsid w:val="00795F01"/>
    <w:rsid w:val="007A0E22"/>
    <w:rsid w:val="007A47E8"/>
    <w:rsid w:val="007B0AF0"/>
    <w:rsid w:val="007C34D1"/>
    <w:rsid w:val="007C532D"/>
    <w:rsid w:val="007C7E26"/>
    <w:rsid w:val="007F4234"/>
    <w:rsid w:val="008032A4"/>
    <w:rsid w:val="0080444C"/>
    <w:rsid w:val="00813323"/>
    <w:rsid w:val="00824987"/>
    <w:rsid w:val="0082669E"/>
    <w:rsid w:val="00844ECA"/>
    <w:rsid w:val="00845E02"/>
    <w:rsid w:val="008854B4"/>
    <w:rsid w:val="00893009"/>
    <w:rsid w:val="008A130F"/>
    <w:rsid w:val="008A37E4"/>
    <w:rsid w:val="008A3F61"/>
    <w:rsid w:val="008A7BDE"/>
    <w:rsid w:val="008A7DF4"/>
    <w:rsid w:val="008B4309"/>
    <w:rsid w:val="008B56BB"/>
    <w:rsid w:val="008C0BC5"/>
    <w:rsid w:val="008E174C"/>
    <w:rsid w:val="008E32AF"/>
    <w:rsid w:val="008F291C"/>
    <w:rsid w:val="008F3DF6"/>
    <w:rsid w:val="008F5FCE"/>
    <w:rsid w:val="009032B7"/>
    <w:rsid w:val="009113A4"/>
    <w:rsid w:val="00913D20"/>
    <w:rsid w:val="009163F0"/>
    <w:rsid w:val="00925D71"/>
    <w:rsid w:val="00951426"/>
    <w:rsid w:val="00976A55"/>
    <w:rsid w:val="00985706"/>
    <w:rsid w:val="00985FAE"/>
    <w:rsid w:val="009B5EEA"/>
    <w:rsid w:val="009C67C7"/>
    <w:rsid w:val="009F1284"/>
    <w:rsid w:val="009F21A9"/>
    <w:rsid w:val="009F4FB9"/>
    <w:rsid w:val="009F7B21"/>
    <w:rsid w:val="00A00AAE"/>
    <w:rsid w:val="00A02FF3"/>
    <w:rsid w:val="00A44B32"/>
    <w:rsid w:val="00A81050"/>
    <w:rsid w:val="00A918B6"/>
    <w:rsid w:val="00A92446"/>
    <w:rsid w:val="00AA5A1D"/>
    <w:rsid w:val="00AB2028"/>
    <w:rsid w:val="00AB7D60"/>
    <w:rsid w:val="00AE2882"/>
    <w:rsid w:val="00AE32EC"/>
    <w:rsid w:val="00AF6986"/>
    <w:rsid w:val="00B35235"/>
    <w:rsid w:val="00B44338"/>
    <w:rsid w:val="00B476FF"/>
    <w:rsid w:val="00B600A5"/>
    <w:rsid w:val="00B674AD"/>
    <w:rsid w:val="00B77ECB"/>
    <w:rsid w:val="00B81DE5"/>
    <w:rsid w:val="00B848BE"/>
    <w:rsid w:val="00BA231E"/>
    <w:rsid w:val="00BD7F28"/>
    <w:rsid w:val="00BE0B9E"/>
    <w:rsid w:val="00BE6954"/>
    <w:rsid w:val="00BF5507"/>
    <w:rsid w:val="00C0386B"/>
    <w:rsid w:val="00C15727"/>
    <w:rsid w:val="00C2253C"/>
    <w:rsid w:val="00C24309"/>
    <w:rsid w:val="00C34163"/>
    <w:rsid w:val="00C41F5A"/>
    <w:rsid w:val="00C429BC"/>
    <w:rsid w:val="00C46395"/>
    <w:rsid w:val="00C538EF"/>
    <w:rsid w:val="00C70639"/>
    <w:rsid w:val="00C71375"/>
    <w:rsid w:val="00C95AC4"/>
    <w:rsid w:val="00CC30E4"/>
    <w:rsid w:val="00CC7F54"/>
    <w:rsid w:val="00CD08B0"/>
    <w:rsid w:val="00CD442C"/>
    <w:rsid w:val="00CD4834"/>
    <w:rsid w:val="00CD6749"/>
    <w:rsid w:val="00D1155C"/>
    <w:rsid w:val="00D363E6"/>
    <w:rsid w:val="00D53B53"/>
    <w:rsid w:val="00D54458"/>
    <w:rsid w:val="00D559FA"/>
    <w:rsid w:val="00D570E5"/>
    <w:rsid w:val="00D61EE3"/>
    <w:rsid w:val="00D637DE"/>
    <w:rsid w:val="00D64CA6"/>
    <w:rsid w:val="00D70FA4"/>
    <w:rsid w:val="00D7109E"/>
    <w:rsid w:val="00D93EA6"/>
    <w:rsid w:val="00DC54DC"/>
    <w:rsid w:val="00DC6C75"/>
    <w:rsid w:val="00DD0491"/>
    <w:rsid w:val="00DE0278"/>
    <w:rsid w:val="00DE5215"/>
    <w:rsid w:val="00DF1F31"/>
    <w:rsid w:val="00DF534B"/>
    <w:rsid w:val="00DF7052"/>
    <w:rsid w:val="00E30E43"/>
    <w:rsid w:val="00E31D08"/>
    <w:rsid w:val="00E3678E"/>
    <w:rsid w:val="00E50017"/>
    <w:rsid w:val="00E5334F"/>
    <w:rsid w:val="00E57681"/>
    <w:rsid w:val="00E62CAE"/>
    <w:rsid w:val="00E6461A"/>
    <w:rsid w:val="00E71F96"/>
    <w:rsid w:val="00E76301"/>
    <w:rsid w:val="00E80E31"/>
    <w:rsid w:val="00E9200E"/>
    <w:rsid w:val="00E929EC"/>
    <w:rsid w:val="00EA0F90"/>
    <w:rsid w:val="00EA6AF6"/>
    <w:rsid w:val="00EB0333"/>
    <w:rsid w:val="00EB58BB"/>
    <w:rsid w:val="00EC3A81"/>
    <w:rsid w:val="00ED006B"/>
    <w:rsid w:val="00EE515E"/>
    <w:rsid w:val="00EF00F0"/>
    <w:rsid w:val="00F00239"/>
    <w:rsid w:val="00F077BA"/>
    <w:rsid w:val="00F106FC"/>
    <w:rsid w:val="00F13BBE"/>
    <w:rsid w:val="00F14ECC"/>
    <w:rsid w:val="00F20B6D"/>
    <w:rsid w:val="00F230FA"/>
    <w:rsid w:val="00F36D57"/>
    <w:rsid w:val="00F40596"/>
    <w:rsid w:val="00F51C2D"/>
    <w:rsid w:val="00F57CA0"/>
    <w:rsid w:val="00F61B5B"/>
    <w:rsid w:val="00F62298"/>
    <w:rsid w:val="00F71E3D"/>
    <w:rsid w:val="00F7238F"/>
    <w:rsid w:val="00F80BB0"/>
    <w:rsid w:val="00F80EC2"/>
    <w:rsid w:val="00F80FF4"/>
    <w:rsid w:val="00F9058D"/>
    <w:rsid w:val="00FA3657"/>
    <w:rsid w:val="00FE50D6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C95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0E4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86C29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86C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ldCenter">
    <w:name w:val="TextBoldCenter"/>
    <w:basedOn w:val="a"/>
    <w:uiPriority w:val="99"/>
    <w:rsid w:val="00186C29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uiPriority w:val="99"/>
    <w:rsid w:val="00186C2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86C29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186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86C29"/>
    <w:pPr>
      <w:ind w:left="720"/>
      <w:contextualSpacing/>
    </w:pPr>
    <w:rPr>
      <w:sz w:val="20"/>
      <w:szCs w:val="20"/>
    </w:rPr>
  </w:style>
  <w:style w:type="paragraph" w:styleId="a7">
    <w:name w:val="Body Text"/>
    <w:basedOn w:val="a"/>
    <w:link w:val="a8"/>
    <w:uiPriority w:val="99"/>
    <w:rsid w:val="00186C29"/>
    <w:pPr>
      <w:spacing w:after="120"/>
    </w:pPr>
    <w:rPr>
      <w:rFonts w:eastAsia="Calibri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9">
    <w:name w:val="Hyperlink"/>
    <w:uiPriority w:val="99"/>
    <w:rsid w:val="00186C2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186C29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c">
    <w:name w:val="page number"/>
    <w:uiPriority w:val="99"/>
    <w:rsid w:val="00186C29"/>
    <w:rPr>
      <w:rFonts w:cs="Times New Roman"/>
    </w:rPr>
  </w:style>
  <w:style w:type="character" w:customStyle="1" w:styleId="a6">
    <w:name w:val="Абзац списка Знак"/>
    <w:link w:val="a5"/>
    <w:uiPriority w:val="99"/>
    <w:locked/>
    <w:rsid w:val="00186C29"/>
    <w:rPr>
      <w:rFonts w:ascii="Calibri" w:eastAsia="Times New Roman" w:hAnsi="Calibri"/>
    </w:rPr>
  </w:style>
  <w:style w:type="paragraph" w:styleId="ad">
    <w:name w:val="Title"/>
    <w:basedOn w:val="a"/>
    <w:link w:val="ae"/>
    <w:uiPriority w:val="10"/>
    <w:qFormat/>
    <w:rsid w:val="00186C2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/>
      <w:b/>
      <w:sz w:val="20"/>
      <w:szCs w:val="20"/>
    </w:rPr>
  </w:style>
  <w:style w:type="character" w:customStyle="1" w:styleId="ae">
    <w:name w:val="Название Знак"/>
    <w:link w:val="ad"/>
    <w:uiPriority w:val="10"/>
    <w:locked/>
    <w:rsid w:val="00186C29"/>
    <w:rPr>
      <w:rFonts w:ascii="Times New Roman" w:hAnsi="Times New Roman" w:cs="Times New Roman"/>
      <w:b/>
      <w:sz w:val="20"/>
      <w:szCs w:val="20"/>
    </w:rPr>
  </w:style>
  <w:style w:type="paragraph" w:customStyle="1" w:styleId="rezul">
    <w:name w:val="rezul"/>
    <w:basedOn w:val="a"/>
    <w:uiPriority w:val="99"/>
    <w:rsid w:val="00186C29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uiPriority w:val="99"/>
    <w:rsid w:val="00186C29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186C2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uiPriority w:val="99"/>
    <w:rsid w:val="00186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186C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ahoma14">
    <w:name w:val="Стиль Tahoma 14 пт полужирный"/>
    <w:uiPriority w:val="99"/>
    <w:rsid w:val="00186C29"/>
    <w:rPr>
      <w:rFonts w:ascii="Times New Roman" w:hAnsi="Times New Roman"/>
      <w:b/>
      <w:sz w:val="28"/>
    </w:rPr>
  </w:style>
  <w:style w:type="character" w:customStyle="1" w:styleId="a4">
    <w:name w:val="Без интервала Знак"/>
    <w:link w:val="a3"/>
    <w:uiPriority w:val="99"/>
    <w:locked/>
    <w:rsid w:val="00186C29"/>
    <w:rPr>
      <w:sz w:val="22"/>
      <w:szCs w:val="22"/>
      <w:lang w:val="ru-RU" w:eastAsia="en-US" w:bidi="ar-SA"/>
    </w:rPr>
  </w:style>
  <w:style w:type="paragraph" w:styleId="af">
    <w:name w:val="Normal (Web)"/>
    <w:basedOn w:val="a"/>
    <w:uiPriority w:val="99"/>
    <w:rsid w:val="00747F8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paragraph" w:styleId="af0">
    <w:name w:val="footer"/>
    <w:basedOn w:val="a"/>
    <w:link w:val="af1"/>
    <w:uiPriority w:val="99"/>
    <w:rsid w:val="00747F8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f1">
    <w:name w:val="Нижний колонтитул Знак"/>
    <w:link w:val="af0"/>
    <w:uiPriority w:val="99"/>
    <w:locked/>
    <w:rsid w:val="00747F83"/>
    <w:rPr>
      <w:rFonts w:ascii="Calibri" w:hAnsi="Calibri" w:cs="Times New Roman"/>
    </w:rPr>
  </w:style>
  <w:style w:type="paragraph" w:styleId="af2">
    <w:name w:val="Balloon Text"/>
    <w:basedOn w:val="a"/>
    <w:link w:val="af3"/>
    <w:uiPriority w:val="99"/>
    <w:semiHidden/>
    <w:rsid w:val="00747F8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747F8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rsid w:val="00C2253C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2253C"/>
    <w:rPr>
      <w:rFonts w:ascii="Calibri" w:hAnsi="Calibri" w:cs="Times New Roman"/>
    </w:rPr>
  </w:style>
  <w:style w:type="paragraph" w:customStyle="1" w:styleId="11">
    <w:name w:val="Заголовок 11"/>
    <w:basedOn w:val="a"/>
    <w:rsid w:val="00E30E43"/>
    <w:pPr>
      <w:keepNext/>
      <w:spacing w:after="0" w:line="240" w:lineRule="auto"/>
    </w:pPr>
    <w:rPr>
      <w:rFonts w:ascii="Times New Roman" w:hAnsi="Times New Roman"/>
      <w:sz w:val="28"/>
      <w:szCs w:val="20"/>
      <w:lang w:val="en-US"/>
    </w:rPr>
  </w:style>
  <w:style w:type="paragraph" w:customStyle="1" w:styleId="af4">
    <w:name w:val="Заголовок приложение"/>
    <w:basedOn w:val="1"/>
    <w:qFormat/>
    <w:rsid w:val="00E30E43"/>
    <w:pPr>
      <w:spacing w:line="240" w:lineRule="auto"/>
      <w:jc w:val="right"/>
    </w:pPr>
    <w:rPr>
      <w:rFonts w:ascii="Times New Roman" w:hAnsi="Times New Roman"/>
      <w:sz w:val="26"/>
      <w:szCs w:val="26"/>
    </w:rPr>
  </w:style>
  <w:style w:type="character" w:customStyle="1" w:styleId="10">
    <w:name w:val="Заголовок 1 Знак"/>
    <w:link w:val="1"/>
    <w:rsid w:val="00E30E4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17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/irkfi.ru/" TargetMode="External"/><Relationship Id="rId13" Type="http://schemas.openxmlformats.org/officeDocument/2006/relationships/hyperlink" Target="mailto:ogu_fond@mail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://www.irkfi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rkfi.ru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o.irkobl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io.irkobl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eader" Target="header2.xml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mailto:ogu_fond@mail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B098BC-15C6-44A8-B45D-3572AEA80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</Pages>
  <Words>7273</Words>
  <Characters>41462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№2</vt:lpstr>
    </vt:vector>
  </TitlesOfParts>
  <Company/>
  <LinksUpToDate>false</LinksUpToDate>
  <CharactersWithSpaces>48638</CharactersWithSpaces>
  <SharedDoc>false</SharedDoc>
  <HLinks>
    <vt:vector size="54" baseType="variant">
      <vt:variant>
        <vt:i4>1900575</vt:i4>
      </vt:variant>
      <vt:variant>
        <vt:i4>24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21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5177427</vt:i4>
      </vt:variant>
      <vt:variant>
        <vt:i4>15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1900575</vt:i4>
      </vt:variant>
      <vt:variant>
        <vt:i4>12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9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917512</vt:i4>
      </vt:variant>
      <vt:variant>
        <vt:i4>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5177427</vt:i4>
      </vt:variant>
      <vt:variant>
        <vt:i4>3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3932263</vt:i4>
      </vt:variant>
      <vt:variant>
        <vt:i4>0</vt:i4>
      </vt:variant>
      <vt:variant>
        <vt:i4>0</vt:i4>
      </vt:variant>
      <vt:variant>
        <vt:i4>5</vt:i4>
      </vt:variant>
      <vt:variant>
        <vt:lpwstr>http://ww/irkfi.ru/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</dc:title>
  <dc:creator>Таксер Е.Ю.</dc:creator>
  <cp:lastModifiedBy>cherepanova</cp:lastModifiedBy>
  <cp:revision>19</cp:revision>
  <cp:lastPrinted>2016-10-04T06:07:00Z</cp:lastPrinted>
  <dcterms:created xsi:type="dcterms:W3CDTF">2016-09-16T03:20:00Z</dcterms:created>
  <dcterms:modified xsi:type="dcterms:W3CDTF">2016-10-05T00:54:00Z</dcterms:modified>
</cp:coreProperties>
</file>