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FC" w:rsidRDefault="007552FC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552FC" w:rsidRDefault="007552FC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552FC" w:rsidRPr="006704FA" w:rsidRDefault="007552FC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625977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З/17</w:t>
      </w:r>
    </w:p>
    <w:p w:rsidR="007552FC" w:rsidRPr="006704FA" w:rsidRDefault="007552FC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открытом </w:t>
      </w: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аукционе </w:t>
      </w:r>
    </w:p>
    <w:p w:rsidR="007552FC" w:rsidRDefault="007552FC" w:rsidP="00E80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76B7">
        <w:rPr>
          <w:rFonts w:ascii="Times New Roman" w:hAnsi="Times New Roman" w:cs="Times New Roman"/>
          <w:sz w:val="24"/>
          <w:szCs w:val="24"/>
        </w:rPr>
        <w:t>№</w:t>
      </w:r>
      <w:r w:rsidRPr="00AA1E99">
        <w:rPr>
          <w:rFonts w:ascii="Times New Roman" w:hAnsi="Times New Roman" w:cs="Times New Roman"/>
          <w:sz w:val="24"/>
          <w:szCs w:val="24"/>
        </w:rPr>
        <w:t>131117/0104198/0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7552FC" w:rsidRPr="006704FA" w:rsidRDefault="007552FC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552FC" w:rsidRPr="006704FA" w:rsidRDefault="007552FC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28.12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2017 г.</w:t>
      </w:r>
    </w:p>
    <w:p w:rsidR="007552FC" w:rsidRPr="00C01584" w:rsidRDefault="007552FC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6 час. 30 мин. </w:t>
      </w:r>
      <w:r w:rsidR="008859B2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8.12.2017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7552FC" w:rsidRPr="006704FA" w:rsidRDefault="007552FC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7552FC" w:rsidRPr="006704FA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6704FA" w:rsidRDefault="007552FC" w:rsidP="00C66C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6704FA" w:rsidRDefault="007552FC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2FC" w:rsidRPr="006704FA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AA1E99" w:rsidRDefault="007552FC" w:rsidP="00AA1E9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</w:p>
          <w:p w:rsidR="007552FC" w:rsidRPr="006704FA" w:rsidRDefault="007552FC" w:rsidP="00AA1E9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6704FA" w:rsidRDefault="007552FC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2FC" w:rsidRPr="006704FA">
        <w:trPr>
          <w:trHeight w:val="603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7552FC" w:rsidRDefault="007552FC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552FC" w:rsidRPr="00AA1E99" w:rsidRDefault="007552FC" w:rsidP="00AA1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  <w:p w:rsidR="007552FC" w:rsidRPr="006704FA" w:rsidRDefault="007552FC" w:rsidP="00AA1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6704FA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552FC" w:rsidRPr="006704FA" w:rsidRDefault="007552FC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7552FC" w:rsidRPr="00D607AD" w:rsidRDefault="007552FC" w:rsidP="008859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7552FC" w:rsidRPr="00D607AD" w:rsidRDefault="007552FC" w:rsidP="008859B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p w:rsidR="007552FC" w:rsidRPr="008859B2" w:rsidRDefault="007552FC" w:rsidP="008859B2">
      <w:pPr>
        <w:pStyle w:val="a7"/>
        <w:suppressAutoHyphens/>
        <w:ind w:firstLine="720"/>
        <w:jc w:val="both"/>
        <w:rPr>
          <w:color w:val="FF0000"/>
        </w:rPr>
      </w:pPr>
      <w:r w:rsidRPr="008859B2">
        <w:rPr>
          <w:color w:val="000000"/>
        </w:rPr>
        <w:t xml:space="preserve">3. Извещение о проведении настоящего аукциона было размещено на официальном сайте торгов </w:t>
      </w:r>
      <w:hyperlink r:id="rId5" w:history="1">
        <w:r w:rsidRPr="008859B2">
          <w:rPr>
            <w:rStyle w:val="a3"/>
          </w:rPr>
          <w:t>http://torgi.gov.ru/</w:t>
        </w:r>
      </w:hyperlink>
      <w:r w:rsidRPr="008859B2">
        <w:rPr>
          <w:color w:val="000000"/>
        </w:rPr>
        <w:t xml:space="preserve">  </w:t>
      </w:r>
      <w:r w:rsidR="008859B2" w:rsidRPr="008859B2">
        <w:rPr>
          <w:color w:val="000000"/>
        </w:rPr>
        <w:t>29</w:t>
      </w:r>
      <w:r w:rsidRPr="008859B2">
        <w:rPr>
          <w:color w:val="000000"/>
        </w:rPr>
        <w:t>.</w:t>
      </w:r>
      <w:r w:rsidR="008859B2" w:rsidRPr="008859B2">
        <w:t>11.2017</w:t>
      </w:r>
      <w:r w:rsidRPr="008859B2">
        <w:t xml:space="preserve"> и в печатном издании - </w:t>
      </w:r>
      <w:proofErr w:type="spellStart"/>
      <w:r w:rsidRPr="008859B2">
        <w:t>Мамонского</w:t>
      </w:r>
      <w:proofErr w:type="spellEnd"/>
      <w:r w:rsidRPr="008859B2">
        <w:t xml:space="preserve"> муниципального образования «Вестник» от 30.11.2017 </w:t>
      </w:r>
    </w:p>
    <w:p w:rsidR="008859B2" w:rsidRPr="008859B2" w:rsidRDefault="008859B2" w:rsidP="008859B2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 xml:space="preserve">Характеристика земельного участка: </w:t>
      </w:r>
      <w:r w:rsidRPr="008859B2">
        <w:rPr>
          <w:rFonts w:ascii="Times New Roman" w:hAnsi="Times New Roman" w:cs="Times New Roman"/>
          <w:sz w:val="24"/>
          <w:szCs w:val="24"/>
        </w:rPr>
        <w:t>земельный участок из земель населенных пунктов площадью 1500 кв</w:t>
      </w:r>
      <w:proofErr w:type="gramStart"/>
      <w:r w:rsidRPr="008859B2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8859B2">
        <w:rPr>
          <w:rFonts w:ascii="Times New Roman" w:hAnsi="Times New Roman" w:cs="Times New Roman"/>
          <w:sz w:val="24"/>
          <w:szCs w:val="24"/>
        </w:rPr>
        <w:t xml:space="preserve">  с кадастровым номером 38:06:130817:2079, адрес (описание местоположения): Иркутская область, Иркутский район, с. Мамоны, мкр. Западный, ул. Аквапарковая,7.</w:t>
      </w:r>
    </w:p>
    <w:p w:rsidR="008859B2" w:rsidRPr="008859B2" w:rsidRDefault="008859B2" w:rsidP="008859B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8859B2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8859B2">
        <w:rPr>
          <w:rFonts w:ascii="Times New Roman" w:hAnsi="Times New Roman" w:cs="Times New Roman"/>
          <w:b/>
          <w:sz w:val="24"/>
          <w:szCs w:val="24"/>
        </w:rPr>
        <w:t>.</w:t>
      </w:r>
    </w:p>
    <w:p w:rsidR="008859B2" w:rsidRPr="008859B2" w:rsidRDefault="008859B2" w:rsidP="008859B2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8859B2">
        <w:rPr>
          <w:rFonts w:ascii="Times New Roman" w:hAnsi="Times New Roman" w:cs="Times New Roman"/>
          <w:sz w:val="24"/>
          <w:szCs w:val="24"/>
        </w:rPr>
        <w:t>для индивидуального  жилищного строительства.</w:t>
      </w:r>
    </w:p>
    <w:p w:rsidR="008859B2" w:rsidRPr="008859B2" w:rsidRDefault="008859B2" w:rsidP="008859B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Pr="008859B2">
        <w:rPr>
          <w:rFonts w:ascii="Times New Roman" w:hAnsi="Times New Roman" w:cs="Times New Roman"/>
          <w:sz w:val="24"/>
          <w:szCs w:val="24"/>
        </w:rPr>
        <w:t>индивидуальный жилой дом.</w:t>
      </w:r>
    </w:p>
    <w:p w:rsidR="008859B2" w:rsidRPr="008859B2" w:rsidRDefault="008859B2" w:rsidP="008859B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 xml:space="preserve">Категория земель: </w:t>
      </w:r>
      <w:r w:rsidRPr="008859B2">
        <w:rPr>
          <w:rFonts w:ascii="Times New Roman" w:hAnsi="Times New Roman" w:cs="Times New Roman"/>
          <w:sz w:val="24"/>
          <w:szCs w:val="24"/>
        </w:rPr>
        <w:t>земли населенных пунктов.</w:t>
      </w:r>
      <w:r w:rsidRPr="008859B2">
        <w:rPr>
          <w:rFonts w:ascii="Times New Roman" w:hAnsi="Times New Roman" w:cs="Times New Roman"/>
          <w:b/>
          <w:sz w:val="24"/>
          <w:szCs w:val="24"/>
        </w:rPr>
        <w:tab/>
      </w:r>
    </w:p>
    <w:p w:rsidR="008859B2" w:rsidRPr="008859B2" w:rsidRDefault="008859B2" w:rsidP="008859B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8859B2" w:rsidRPr="008859B2" w:rsidRDefault="008859B2" w:rsidP="008859B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859B2">
        <w:rPr>
          <w:rFonts w:ascii="Times New Roman" w:hAnsi="Times New Roman" w:cs="Times New Roman"/>
          <w:sz w:val="24"/>
          <w:szCs w:val="24"/>
        </w:rPr>
        <w:t>Согласно выписки</w:t>
      </w:r>
      <w:proofErr w:type="gramEnd"/>
      <w:r w:rsidRPr="008859B2">
        <w:rPr>
          <w:rFonts w:ascii="Times New Roman" w:hAnsi="Times New Roman" w:cs="Times New Roman"/>
          <w:sz w:val="24"/>
          <w:szCs w:val="24"/>
        </w:rPr>
        <w:t xml:space="preserve"> из Правил землепользования и застройки, утв. Решениями Думы от 20.06.2017г. №60-297/д.</w:t>
      </w:r>
    </w:p>
    <w:p w:rsidR="008859B2" w:rsidRPr="008859B2" w:rsidRDefault="008859B2" w:rsidP="008859B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859B2" w:rsidRPr="008859B2" w:rsidRDefault="008859B2" w:rsidP="008859B2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859B2">
        <w:rPr>
          <w:rFonts w:ascii="Times New Roman" w:hAnsi="Times New Roman" w:cs="Times New Roman"/>
          <w:color w:val="FF0000"/>
          <w:sz w:val="24"/>
          <w:szCs w:val="24"/>
        </w:rPr>
        <w:tab/>
        <w:t xml:space="preserve"> </w:t>
      </w:r>
      <w:r w:rsidRPr="008859B2">
        <w:rPr>
          <w:rFonts w:ascii="Times New Roman" w:hAnsi="Times New Roman" w:cs="Times New Roman"/>
          <w:sz w:val="24"/>
          <w:szCs w:val="24"/>
        </w:rPr>
        <w:t>Предварительные технические условия филиала ОАО «ИЭСК» Южные электрические сети от 15.12.2016г. №13251 для технологического присоединения.</w:t>
      </w:r>
    </w:p>
    <w:p w:rsidR="008859B2" w:rsidRPr="008859B2" w:rsidRDefault="008859B2" w:rsidP="008859B2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859B2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8859B2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8859B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859B2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8859B2">
        <w:rPr>
          <w:rFonts w:ascii="Times New Roman" w:hAnsi="Times New Roman" w:cs="Times New Roman"/>
          <w:sz w:val="24"/>
          <w:szCs w:val="24"/>
        </w:rPr>
        <w:t>» от 07.12.2016г. №367 об отсутствии централизованного водоснабжения и водоотведения.</w:t>
      </w:r>
    </w:p>
    <w:p w:rsidR="008859B2" w:rsidRPr="008859B2" w:rsidRDefault="008859B2" w:rsidP="008859B2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859B2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ab/>
      </w:r>
      <w:r w:rsidRPr="008859B2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Pr="008859B2">
        <w:rPr>
          <w:rFonts w:ascii="Times New Roman" w:hAnsi="Times New Roman" w:cs="Times New Roman"/>
          <w:sz w:val="24"/>
          <w:szCs w:val="24"/>
        </w:rPr>
        <w:t xml:space="preserve"> для индивидуального жилищного строительства.</w:t>
      </w:r>
    </w:p>
    <w:p w:rsidR="008859B2" w:rsidRPr="008859B2" w:rsidRDefault="008859B2" w:rsidP="008859B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Pr="008859B2">
        <w:rPr>
          <w:rFonts w:ascii="Times New Roman" w:hAnsi="Times New Roman" w:cs="Times New Roman"/>
          <w:sz w:val="24"/>
          <w:szCs w:val="24"/>
        </w:rPr>
        <w:t xml:space="preserve">: </w:t>
      </w:r>
      <w:r w:rsidRPr="008859B2">
        <w:rPr>
          <w:rFonts w:ascii="Times New Roman" w:hAnsi="Times New Roman" w:cs="Times New Roman"/>
          <w:b/>
          <w:sz w:val="24"/>
          <w:szCs w:val="24"/>
        </w:rPr>
        <w:t>20 лет</w:t>
      </w:r>
    </w:p>
    <w:p w:rsidR="008859B2" w:rsidRPr="008859B2" w:rsidRDefault="008859B2" w:rsidP="008859B2">
      <w:pPr>
        <w:pStyle w:val="a7"/>
        <w:suppressAutoHyphens/>
        <w:ind w:firstLine="680"/>
        <w:jc w:val="both"/>
      </w:pPr>
      <w:r w:rsidRPr="008859B2">
        <w:rPr>
          <w:b/>
        </w:rPr>
        <w:t>Дополнительная информация:</w:t>
      </w:r>
      <w:r w:rsidRPr="008859B2">
        <w:t xml:space="preserve"> </w:t>
      </w:r>
    </w:p>
    <w:p w:rsidR="008859B2" w:rsidRPr="008859B2" w:rsidRDefault="008859B2" w:rsidP="008859B2">
      <w:pPr>
        <w:pStyle w:val="a7"/>
        <w:suppressAutoHyphens/>
        <w:ind w:firstLine="680"/>
        <w:jc w:val="both"/>
      </w:pPr>
      <w:r w:rsidRPr="008859B2">
        <w:t>- Отсутствуют централизованные сети водоснабжения и водоотведения.</w:t>
      </w:r>
    </w:p>
    <w:p w:rsidR="008859B2" w:rsidRPr="008859B2" w:rsidRDefault="008859B2" w:rsidP="008859B2">
      <w:pPr>
        <w:pStyle w:val="a7"/>
        <w:suppressAutoHyphens/>
        <w:ind w:firstLine="680"/>
        <w:jc w:val="both"/>
      </w:pPr>
      <w:r w:rsidRPr="008859B2">
        <w:t>- На земельном участке склон.</w:t>
      </w:r>
    </w:p>
    <w:p w:rsidR="008859B2" w:rsidRPr="008859B2" w:rsidRDefault="008859B2" w:rsidP="008859B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 xml:space="preserve">Начальный размер годовой арендной платы: 89 000 (Восемьдесят девять тысяч) </w:t>
      </w:r>
      <w:r w:rsidRPr="008859B2">
        <w:rPr>
          <w:rFonts w:ascii="Times New Roman" w:hAnsi="Times New Roman" w:cs="Times New Roman"/>
          <w:sz w:val="24"/>
          <w:szCs w:val="24"/>
        </w:rPr>
        <w:t xml:space="preserve">рублей.  </w:t>
      </w:r>
    </w:p>
    <w:p w:rsidR="008859B2" w:rsidRPr="008859B2" w:rsidRDefault="008859B2" w:rsidP="008859B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8859B2">
        <w:rPr>
          <w:rFonts w:ascii="Times New Roman" w:hAnsi="Times New Roman" w:cs="Times New Roman"/>
          <w:sz w:val="24"/>
          <w:szCs w:val="24"/>
        </w:rPr>
        <w:t xml:space="preserve">: 3% от начального размера годовой арендной платы в сумме  </w:t>
      </w:r>
      <w:r w:rsidRPr="008859B2">
        <w:rPr>
          <w:rFonts w:ascii="Times New Roman" w:hAnsi="Times New Roman" w:cs="Times New Roman"/>
          <w:b/>
          <w:sz w:val="24"/>
          <w:szCs w:val="24"/>
        </w:rPr>
        <w:t>2 670 (Две тысячи шестьсот семьдесят)</w:t>
      </w:r>
      <w:r w:rsidRPr="008859B2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8859B2" w:rsidRPr="008859B2" w:rsidRDefault="008859B2" w:rsidP="008859B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859B2">
        <w:rPr>
          <w:rFonts w:ascii="Times New Roman" w:hAnsi="Times New Roman" w:cs="Times New Roman"/>
          <w:b/>
          <w:sz w:val="24"/>
          <w:szCs w:val="24"/>
        </w:rPr>
        <w:t xml:space="preserve"> Размер задатка: </w:t>
      </w:r>
      <w:r w:rsidRPr="008859B2">
        <w:rPr>
          <w:rFonts w:ascii="Times New Roman" w:hAnsi="Times New Roman" w:cs="Times New Roman"/>
          <w:sz w:val="24"/>
          <w:szCs w:val="24"/>
        </w:rPr>
        <w:t xml:space="preserve">50% от начального размера годовой арендной платы в сумме </w:t>
      </w:r>
      <w:r w:rsidRPr="008859B2">
        <w:rPr>
          <w:rFonts w:ascii="Times New Roman" w:hAnsi="Times New Roman" w:cs="Times New Roman"/>
          <w:b/>
          <w:sz w:val="24"/>
          <w:szCs w:val="24"/>
        </w:rPr>
        <w:t xml:space="preserve">44 500 (Сорок четыре тысячи пятьсот) </w:t>
      </w:r>
      <w:r w:rsidRPr="008859B2">
        <w:rPr>
          <w:rFonts w:ascii="Times New Roman" w:hAnsi="Times New Roman" w:cs="Times New Roman"/>
          <w:sz w:val="24"/>
          <w:szCs w:val="24"/>
        </w:rPr>
        <w:t>рублей.</w:t>
      </w:r>
    </w:p>
    <w:p w:rsidR="007552FC" w:rsidRPr="008859B2" w:rsidRDefault="007552FC" w:rsidP="008859B2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59B2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аукционе.</w:t>
      </w:r>
    </w:p>
    <w:p w:rsidR="008859B2" w:rsidRPr="008859B2" w:rsidRDefault="008859B2" w:rsidP="008859B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tbl>
      <w:tblPr>
        <w:tblW w:w="5090" w:type="pct"/>
        <w:tblInd w:w="2" w:type="dxa"/>
        <w:tblCellMar>
          <w:left w:w="0" w:type="dxa"/>
          <w:right w:w="0" w:type="dxa"/>
        </w:tblCellMar>
        <w:tblLook w:val="0000"/>
      </w:tblPr>
      <w:tblGrid>
        <w:gridCol w:w="408"/>
        <w:gridCol w:w="1154"/>
        <w:gridCol w:w="5646"/>
        <w:gridCol w:w="1194"/>
        <w:gridCol w:w="998"/>
      </w:tblGrid>
      <w:tr w:rsidR="007552FC" w:rsidRPr="008859B2" w:rsidTr="008859B2">
        <w:trPr>
          <w:tblHeader/>
        </w:trPr>
        <w:tc>
          <w:tcPr>
            <w:tcW w:w="2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8859B2" w:rsidRDefault="007552FC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8859B2" w:rsidRDefault="007552FC" w:rsidP="00885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300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52FC" w:rsidRPr="008859B2" w:rsidRDefault="007552FC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8859B2" w:rsidRDefault="007552FC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8859B2" w:rsidRDefault="007552FC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8859B2" w:rsidRPr="008859B2" w:rsidTr="008859B2">
        <w:trPr>
          <w:trHeight w:val="1936"/>
        </w:trPr>
        <w:tc>
          <w:tcPr>
            <w:tcW w:w="2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859B2" w:rsidRPr="008859B2" w:rsidRDefault="008859B2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59B2" w:rsidRPr="008859B2" w:rsidRDefault="008859B2" w:rsidP="008859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час.15 мин.</w:t>
            </w:r>
          </w:p>
          <w:p w:rsidR="008859B2" w:rsidRPr="008859B2" w:rsidRDefault="008859B2" w:rsidP="008859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15.12.2017</w:t>
            </w:r>
          </w:p>
          <w:p w:rsidR="008859B2" w:rsidRPr="008859B2" w:rsidRDefault="008859B2" w:rsidP="008859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№169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9B2" w:rsidRPr="008859B2" w:rsidRDefault="008859B2" w:rsidP="008859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Томилова Анна Михайловна</w:t>
            </w:r>
          </w:p>
          <w:p w:rsidR="008859B2" w:rsidRPr="008859B2" w:rsidRDefault="008859B2" w:rsidP="008859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Иркутск, мкр. Березовый, д.105 кв.5.</w:t>
            </w:r>
          </w:p>
          <w:p w:rsidR="008859B2" w:rsidRPr="008859B2" w:rsidRDefault="008859B2" w:rsidP="008859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9B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Задаток в сумме  </w:t>
            </w:r>
            <w:r w:rsidRPr="0088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44 500 (Сорок четыре тысячи пятьсот) руб. </w:t>
            </w:r>
            <w:r w:rsidRPr="008859B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поступил </w:t>
            </w:r>
            <w:r w:rsidRPr="008859B2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859B2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859B2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18.12.2017 г.</w:t>
            </w:r>
            <w:r w:rsidRPr="008859B2"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859B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 на счет Фонда областного имущества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859B2" w:rsidRPr="00445281" w:rsidRDefault="008859B2" w:rsidP="0088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859B2" w:rsidRPr="00445281" w:rsidRDefault="008859B2" w:rsidP="0088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552FC" w:rsidRPr="008859B2" w:rsidRDefault="007552FC" w:rsidP="008859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552FC" w:rsidRPr="008859B2" w:rsidRDefault="007552FC" w:rsidP="008859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59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4.2. Решение комиссии:</w:t>
      </w:r>
      <w:r w:rsidRPr="008859B2">
        <w:rPr>
          <w:rFonts w:ascii="Times New Roman" w:hAnsi="Times New Roman" w:cs="Times New Roman"/>
          <w:color w:val="000000"/>
          <w:sz w:val="24"/>
          <w:szCs w:val="24"/>
        </w:rPr>
        <w:t xml:space="preserve"> признаны участниками аукциона следующие претенденты: </w:t>
      </w:r>
    </w:p>
    <w:p w:rsidR="007552FC" w:rsidRPr="008859B2" w:rsidRDefault="007552FC" w:rsidP="008859B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59B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859B2">
        <w:rPr>
          <w:rFonts w:ascii="Times New Roman" w:hAnsi="Times New Roman" w:cs="Times New Roman"/>
          <w:sz w:val="24"/>
          <w:szCs w:val="24"/>
        </w:rPr>
        <w:t>1</w:t>
      </w:r>
      <w:r w:rsidRPr="008859B2">
        <w:rPr>
          <w:rFonts w:ascii="Times New Roman" w:hAnsi="Times New Roman" w:cs="Times New Roman"/>
          <w:sz w:val="24"/>
          <w:szCs w:val="24"/>
        </w:rPr>
        <w:t xml:space="preserve">. </w:t>
      </w:r>
      <w:r w:rsidRPr="008859B2">
        <w:rPr>
          <w:rFonts w:ascii="Times New Roman" w:hAnsi="Times New Roman" w:cs="Times New Roman"/>
          <w:color w:val="000000"/>
          <w:sz w:val="24"/>
          <w:szCs w:val="24"/>
        </w:rPr>
        <w:t>Томилова Анна Михайловна</w:t>
      </w:r>
    </w:p>
    <w:p w:rsidR="008859B2" w:rsidRPr="008859B2" w:rsidRDefault="008859B2" w:rsidP="008859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14"/>
          <w:szCs w:val="24"/>
        </w:rPr>
      </w:pPr>
    </w:p>
    <w:p w:rsidR="008859B2" w:rsidRDefault="007552FC" w:rsidP="008859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9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4.3. Решение комиссии:</w:t>
      </w:r>
      <w:r w:rsidRPr="008859B2">
        <w:rPr>
          <w:rFonts w:ascii="Times New Roman" w:hAnsi="Times New Roman" w:cs="Times New Roman"/>
          <w:color w:val="000000"/>
          <w:sz w:val="24"/>
          <w:szCs w:val="24"/>
        </w:rPr>
        <w:t xml:space="preserve"> в связи с поступлением на участие в аукционе только одной заявки, по </w:t>
      </w:r>
      <w:r w:rsidR="008859B2">
        <w:rPr>
          <w:rFonts w:ascii="Times New Roman" w:hAnsi="Times New Roman" w:cs="Times New Roman"/>
          <w:color w:val="000000"/>
          <w:sz w:val="24"/>
          <w:szCs w:val="24"/>
        </w:rPr>
        <w:t xml:space="preserve">окончании срока приема заявок, аукцион </w:t>
      </w:r>
      <w:r w:rsidRPr="008859B2">
        <w:rPr>
          <w:rFonts w:ascii="Times New Roman" w:hAnsi="Times New Roman" w:cs="Times New Roman"/>
          <w:color w:val="000000"/>
          <w:sz w:val="24"/>
          <w:szCs w:val="24"/>
        </w:rPr>
        <w:t>признать не состоявшимся.</w:t>
      </w:r>
      <w:r w:rsidRPr="008859B2">
        <w:rPr>
          <w:rFonts w:ascii="Times New Roman" w:hAnsi="Times New Roman" w:cs="Times New Roman"/>
        </w:rPr>
        <w:t xml:space="preserve"> </w:t>
      </w:r>
    </w:p>
    <w:p w:rsidR="007552FC" w:rsidRPr="008859B2" w:rsidRDefault="007552FC" w:rsidP="008859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8859B2">
        <w:rPr>
          <w:rFonts w:ascii="Times New Roman" w:hAnsi="Times New Roman" w:cs="Times New Roman"/>
          <w:color w:val="000000"/>
          <w:sz w:val="24"/>
          <w:szCs w:val="24"/>
        </w:rPr>
        <w:t>В соответствии с действующим законодательством заключить договор с единственным подавшим заявку на  участие в аукционе по начальной цене предмета аукциона.</w:t>
      </w:r>
      <w:proofErr w:type="gramEnd"/>
    </w:p>
    <w:p w:rsidR="007552FC" w:rsidRPr="008859B2" w:rsidRDefault="007552FC" w:rsidP="008859B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52FC" w:rsidRDefault="007552FC" w:rsidP="0006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7552FC" w:rsidRPr="00C66C74" w:rsidRDefault="007552FC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7552FC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2FC" w:rsidRPr="00C66C7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7552FC" w:rsidRPr="00E623E8" w:rsidRDefault="007552FC" w:rsidP="00E623E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 комиссии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7552FC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C66C74" w:rsidRDefault="007552FC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552FC" w:rsidRPr="006704FA" w:rsidRDefault="007552FC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8859B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7552FC" w:rsidRPr="00445281" w:rsidRDefault="007552FC" w:rsidP="004452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7552FC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Default="007552FC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  <w:p w:rsidR="007552FC" w:rsidRPr="00E623E8" w:rsidRDefault="007552FC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552FC" w:rsidRPr="00C66C74" w:rsidRDefault="007552FC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C66C74" w:rsidRDefault="007552FC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2FC" w:rsidRPr="00C66C7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7552FC" w:rsidRPr="005060D4" w:rsidRDefault="007552FC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552FC" w:rsidRPr="005060D4" w:rsidSect="00BF7100">
      <w:pgSz w:w="11905" w:h="16837"/>
      <w:pgMar w:top="709" w:right="1273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4B3A"/>
    <w:rsid w:val="000004F1"/>
    <w:rsid w:val="00002EA5"/>
    <w:rsid w:val="00005CE6"/>
    <w:rsid w:val="00022141"/>
    <w:rsid w:val="00033F02"/>
    <w:rsid w:val="00041959"/>
    <w:rsid w:val="000610C3"/>
    <w:rsid w:val="00067281"/>
    <w:rsid w:val="000750DF"/>
    <w:rsid w:val="00076078"/>
    <w:rsid w:val="00080043"/>
    <w:rsid w:val="00092FA6"/>
    <w:rsid w:val="000A4524"/>
    <w:rsid w:val="000B7AD9"/>
    <w:rsid w:val="000C0F18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3964"/>
    <w:rsid w:val="001D071F"/>
    <w:rsid w:val="001D4098"/>
    <w:rsid w:val="001E0547"/>
    <w:rsid w:val="001E7A97"/>
    <w:rsid w:val="001F683D"/>
    <w:rsid w:val="00200BB6"/>
    <w:rsid w:val="00202CD3"/>
    <w:rsid w:val="0021114C"/>
    <w:rsid w:val="002317FC"/>
    <w:rsid w:val="0023199E"/>
    <w:rsid w:val="00231A33"/>
    <w:rsid w:val="002575DD"/>
    <w:rsid w:val="00282640"/>
    <w:rsid w:val="00292D12"/>
    <w:rsid w:val="002A705D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3E49F2"/>
    <w:rsid w:val="003F388F"/>
    <w:rsid w:val="0040437E"/>
    <w:rsid w:val="0040558C"/>
    <w:rsid w:val="00422155"/>
    <w:rsid w:val="00427AFF"/>
    <w:rsid w:val="00445281"/>
    <w:rsid w:val="00450CF8"/>
    <w:rsid w:val="0049252A"/>
    <w:rsid w:val="004A45A7"/>
    <w:rsid w:val="004D12D3"/>
    <w:rsid w:val="004F60F9"/>
    <w:rsid w:val="005060D4"/>
    <w:rsid w:val="00513204"/>
    <w:rsid w:val="00523742"/>
    <w:rsid w:val="005520E4"/>
    <w:rsid w:val="005525E0"/>
    <w:rsid w:val="00554161"/>
    <w:rsid w:val="00573EC8"/>
    <w:rsid w:val="00595187"/>
    <w:rsid w:val="005975A5"/>
    <w:rsid w:val="005A0B2B"/>
    <w:rsid w:val="005A7C94"/>
    <w:rsid w:val="005B216D"/>
    <w:rsid w:val="005C7809"/>
    <w:rsid w:val="005D1AC3"/>
    <w:rsid w:val="005D26FD"/>
    <w:rsid w:val="005D5810"/>
    <w:rsid w:val="005F5CF0"/>
    <w:rsid w:val="005F7531"/>
    <w:rsid w:val="00605260"/>
    <w:rsid w:val="0062026F"/>
    <w:rsid w:val="006258C1"/>
    <w:rsid w:val="00625977"/>
    <w:rsid w:val="00630C9C"/>
    <w:rsid w:val="006341F0"/>
    <w:rsid w:val="006704FA"/>
    <w:rsid w:val="006978E2"/>
    <w:rsid w:val="00697EC6"/>
    <w:rsid w:val="006B6A28"/>
    <w:rsid w:val="006E3FC1"/>
    <w:rsid w:val="006F1289"/>
    <w:rsid w:val="0070574F"/>
    <w:rsid w:val="007065A1"/>
    <w:rsid w:val="0071111C"/>
    <w:rsid w:val="007142D1"/>
    <w:rsid w:val="007153B7"/>
    <w:rsid w:val="00716B6C"/>
    <w:rsid w:val="0072248C"/>
    <w:rsid w:val="00726D72"/>
    <w:rsid w:val="0074765F"/>
    <w:rsid w:val="007552FC"/>
    <w:rsid w:val="00757059"/>
    <w:rsid w:val="007725AE"/>
    <w:rsid w:val="007A1C21"/>
    <w:rsid w:val="007A5CD3"/>
    <w:rsid w:val="007C34C5"/>
    <w:rsid w:val="007D62CC"/>
    <w:rsid w:val="007F527F"/>
    <w:rsid w:val="007F68BB"/>
    <w:rsid w:val="00800B2D"/>
    <w:rsid w:val="00811796"/>
    <w:rsid w:val="00812ACF"/>
    <w:rsid w:val="00825FDD"/>
    <w:rsid w:val="008378EA"/>
    <w:rsid w:val="00863E8A"/>
    <w:rsid w:val="00864FFD"/>
    <w:rsid w:val="008859B2"/>
    <w:rsid w:val="00891DB8"/>
    <w:rsid w:val="008B37C7"/>
    <w:rsid w:val="008D629E"/>
    <w:rsid w:val="00901EBE"/>
    <w:rsid w:val="00905CFC"/>
    <w:rsid w:val="009109D9"/>
    <w:rsid w:val="0094355A"/>
    <w:rsid w:val="00954C55"/>
    <w:rsid w:val="009720AD"/>
    <w:rsid w:val="00986FBD"/>
    <w:rsid w:val="00992D81"/>
    <w:rsid w:val="00994E21"/>
    <w:rsid w:val="009B7425"/>
    <w:rsid w:val="009C1790"/>
    <w:rsid w:val="009C214F"/>
    <w:rsid w:val="009C3A05"/>
    <w:rsid w:val="009D15D9"/>
    <w:rsid w:val="009E5053"/>
    <w:rsid w:val="009E603A"/>
    <w:rsid w:val="00A30893"/>
    <w:rsid w:val="00A32D93"/>
    <w:rsid w:val="00A423B8"/>
    <w:rsid w:val="00A60513"/>
    <w:rsid w:val="00A67B98"/>
    <w:rsid w:val="00A67CF3"/>
    <w:rsid w:val="00A87A49"/>
    <w:rsid w:val="00A939E6"/>
    <w:rsid w:val="00AA1E99"/>
    <w:rsid w:val="00AA2996"/>
    <w:rsid w:val="00AA592C"/>
    <w:rsid w:val="00AB42D5"/>
    <w:rsid w:val="00AC1B4B"/>
    <w:rsid w:val="00AD62AA"/>
    <w:rsid w:val="00AD7476"/>
    <w:rsid w:val="00AE5543"/>
    <w:rsid w:val="00B0598A"/>
    <w:rsid w:val="00B23441"/>
    <w:rsid w:val="00B55CB2"/>
    <w:rsid w:val="00B620FF"/>
    <w:rsid w:val="00B74B3A"/>
    <w:rsid w:val="00B871D4"/>
    <w:rsid w:val="00BB5751"/>
    <w:rsid w:val="00BB71EF"/>
    <w:rsid w:val="00BD7A2D"/>
    <w:rsid w:val="00BE1A23"/>
    <w:rsid w:val="00BF1387"/>
    <w:rsid w:val="00BF7100"/>
    <w:rsid w:val="00C01584"/>
    <w:rsid w:val="00C02765"/>
    <w:rsid w:val="00C34B8F"/>
    <w:rsid w:val="00C35230"/>
    <w:rsid w:val="00C5294B"/>
    <w:rsid w:val="00C569D0"/>
    <w:rsid w:val="00C63013"/>
    <w:rsid w:val="00C66400"/>
    <w:rsid w:val="00C66C74"/>
    <w:rsid w:val="00C756AD"/>
    <w:rsid w:val="00C81E62"/>
    <w:rsid w:val="00C85B67"/>
    <w:rsid w:val="00C90D5D"/>
    <w:rsid w:val="00CA2774"/>
    <w:rsid w:val="00CD7CAC"/>
    <w:rsid w:val="00CE4306"/>
    <w:rsid w:val="00CF2A20"/>
    <w:rsid w:val="00CF3829"/>
    <w:rsid w:val="00D12F35"/>
    <w:rsid w:val="00D16659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C2950"/>
    <w:rsid w:val="00DE506E"/>
    <w:rsid w:val="00DE5A83"/>
    <w:rsid w:val="00DF4DDA"/>
    <w:rsid w:val="00E054B2"/>
    <w:rsid w:val="00E076AF"/>
    <w:rsid w:val="00E11E7C"/>
    <w:rsid w:val="00E623E8"/>
    <w:rsid w:val="00E70D48"/>
    <w:rsid w:val="00E80ECA"/>
    <w:rsid w:val="00E878DA"/>
    <w:rsid w:val="00E919C6"/>
    <w:rsid w:val="00EC7259"/>
    <w:rsid w:val="00ED27FA"/>
    <w:rsid w:val="00EE76B7"/>
    <w:rsid w:val="00EF0B77"/>
    <w:rsid w:val="00F66244"/>
    <w:rsid w:val="00F67EED"/>
    <w:rsid w:val="00F739A4"/>
    <w:rsid w:val="00F81092"/>
    <w:rsid w:val="00F8292C"/>
    <w:rsid w:val="00F957E6"/>
    <w:rsid w:val="00F96389"/>
    <w:rsid w:val="00FA260E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Название Знак"/>
    <w:basedOn w:val="a0"/>
    <w:link w:val="a7"/>
    <w:locked/>
    <w:rsid w:val="00B871D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465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cherepanova</cp:lastModifiedBy>
  <cp:revision>24</cp:revision>
  <cp:lastPrinted>2017-12-28T04:56:00Z</cp:lastPrinted>
  <dcterms:created xsi:type="dcterms:W3CDTF">2017-05-13T11:16:00Z</dcterms:created>
  <dcterms:modified xsi:type="dcterms:W3CDTF">2017-12-28T04:58:00Z</dcterms:modified>
</cp:coreProperties>
</file>