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8B0" w:rsidRPr="00DC54DC" w:rsidRDefault="00DC54DC" w:rsidP="00AB7D60">
      <w:pPr>
        <w:pStyle w:val="a7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CD08B0" w:rsidRPr="00454DA9" w:rsidRDefault="00CD08B0" w:rsidP="002F5E61">
      <w:pPr>
        <w:pStyle w:val="a7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54DA9">
        <w:rPr>
          <w:rFonts w:ascii="Times New Roman" w:hAnsi="Times New Roman"/>
          <w:b/>
          <w:sz w:val="28"/>
          <w:szCs w:val="24"/>
        </w:rPr>
        <w:t>ИНФОРМАЦИОННОЕ СООБЩЕНИЕ</w:t>
      </w: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54DA9">
        <w:rPr>
          <w:rFonts w:ascii="Times New Roman" w:hAnsi="Times New Roman"/>
          <w:b/>
          <w:sz w:val="28"/>
          <w:szCs w:val="24"/>
        </w:rPr>
        <w:t xml:space="preserve">О ПРОВЕДЕНИИ АУКЦИОНА В ЭЛЕКТРОННОЙ ФОРМЕ </w:t>
      </w: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54DA9">
        <w:rPr>
          <w:rFonts w:ascii="Times New Roman" w:hAnsi="Times New Roman"/>
          <w:b/>
          <w:sz w:val="28"/>
          <w:szCs w:val="24"/>
        </w:rPr>
        <w:t xml:space="preserve">ПО ПРОДАЖЕ ИМУЩЕСТВА, НАХОДЯЩЕГОСЯ </w:t>
      </w:r>
    </w:p>
    <w:p w:rsidR="00CD08B0" w:rsidRDefault="00CD08B0" w:rsidP="00186C2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54DA9">
        <w:rPr>
          <w:rFonts w:ascii="Times New Roman" w:hAnsi="Times New Roman"/>
          <w:b/>
          <w:sz w:val="28"/>
          <w:szCs w:val="24"/>
        </w:rPr>
        <w:t xml:space="preserve">В СОБСТВЕННОСТИ ИРКУТСКОЙ ОБЛАСТИ  </w:t>
      </w:r>
    </w:p>
    <w:p w:rsidR="0052240D" w:rsidRDefault="0064720B" w:rsidP="00186C29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Нежилое здание</w:t>
      </w:r>
      <w:r w:rsidR="00F61B5B">
        <w:rPr>
          <w:rFonts w:ascii="Times New Roman" w:hAnsi="Times New Roman"/>
          <w:sz w:val="28"/>
          <w:szCs w:val="24"/>
        </w:rPr>
        <w:t>,</w:t>
      </w:r>
      <w:r w:rsidR="0052240D" w:rsidRPr="0052240D">
        <w:rPr>
          <w:rFonts w:ascii="Times New Roman" w:hAnsi="Times New Roman"/>
          <w:sz w:val="28"/>
          <w:szCs w:val="24"/>
        </w:rPr>
        <w:t xml:space="preserve"> общей площадью </w:t>
      </w:r>
      <w:r>
        <w:rPr>
          <w:rFonts w:ascii="Times New Roman" w:hAnsi="Times New Roman"/>
          <w:sz w:val="28"/>
          <w:szCs w:val="24"/>
        </w:rPr>
        <w:t>196,8</w:t>
      </w:r>
      <w:r w:rsidR="0052240D" w:rsidRPr="0052240D">
        <w:rPr>
          <w:rFonts w:ascii="Times New Roman" w:hAnsi="Times New Roman"/>
          <w:sz w:val="28"/>
          <w:szCs w:val="24"/>
        </w:rPr>
        <w:t xml:space="preserve"> кв.</w:t>
      </w:r>
      <w:r w:rsidR="005C7176">
        <w:rPr>
          <w:rFonts w:ascii="Times New Roman" w:hAnsi="Times New Roman"/>
          <w:sz w:val="28"/>
          <w:szCs w:val="24"/>
        </w:rPr>
        <w:t xml:space="preserve"> </w:t>
      </w:r>
      <w:r w:rsidR="0052240D" w:rsidRPr="0052240D">
        <w:rPr>
          <w:rFonts w:ascii="Times New Roman" w:hAnsi="Times New Roman"/>
          <w:sz w:val="28"/>
          <w:szCs w:val="24"/>
        </w:rPr>
        <w:t xml:space="preserve">м,  </w:t>
      </w:r>
      <w:r w:rsidR="00F61B5B">
        <w:rPr>
          <w:rFonts w:ascii="Times New Roman" w:hAnsi="Times New Roman"/>
          <w:sz w:val="28"/>
          <w:szCs w:val="24"/>
        </w:rPr>
        <w:t xml:space="preserve">с земельным участком, общей площадью </w:t>
      </w:r>
      <w:r>
        <w:rPr>
          <w:rFonts w:ascii="Times New Roman" w:hAnsi="Times New Roman"/>
          <w:sz w:val="28"/>
          <w:szCs w:val="24"/>
        </w:rPr>
        <w:t>2673</w:t>
      </w:r>
      <w:r w:rsidR="00F61B5B">
        <w:rPr>
          <w:rFonts w:ascii="Times New Roman" w:hAnsi="Times New Roman"/>
          <w:sz w:val="28"/>
          <w:szCs w:val="24"/>
        </w:rPr>
        <w:t xml:space="preserve"> кв.м, </w:t>
      </w:r>
    </w:p>
    <w:p w:rsidR="00CD08B0" w:rsidRPr="005C7176" w:rsidRDefault="0052240D" w:rsidP="005C7176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52240D">
        <w:rPr>
          <w:rFonts w:ascii="Times New Roman" w:hAnsi="Times New Roman"/>
          <w:sz w:val="28"/>
          <w:szCs w:val="24"/>
        </w:rPr>
        <w:t>по</w:t>
      </w:r>
      <w:r w:rsidR="00CD08B0" w:rsidRPr="0052240D">
        <w:rPr>
          <w:rFonts w:ascii="Times New Roman" w:hAnsi="Times New Roman"/>
          <w:sz w:val="28"/>
          <w:szCs w:val="24"/>
        </w:rPr>
        <w:t xml:space="preserve"> адресу: Иркутская область,</w:t>
      </w:r>
      <w:r w:rsidR="0064720B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="0064720B">
        <w:rPr>
          <w:rFonts w:ascii="Times New Roman" w:hAnsi="Times New Roman"/>
          <w:sz w:val="28"/>
          <w:szCs w:val="24"/>
        </w:rPr>
        <w:t>Шелеховский</w:t>
      </w:r>
      <w:proofErr w:type="spellEnd"/>
      <w:r w:rsidR="0064720B">
        <w:rPr>
          <w:rFonts w:ascii="Times New Roman" w:hAnsi="Times New Roman"/>
          <w:sz w:val="28"/>
          <w:szCs w:val="24"/>
        </w:rPr>
        <w:t xml:space="preserve"> район, р.п. Большой Луг, ул. Спортивная, д.2 </w:t>
      </w:r>
      <w:r w:rsidR="007A0E22" w:rsidRPr="0052240D">
        <w:rPr>
          <w:rFonts w:ascii="Times New Roman" w:hAnsi="Times New Roman"/>
          <w:sz w:val="28"/>
          <w:szCs w:val="24"/>
        </w:rPr>
        <w:t>.</w:t>
      </w:r>
    </w:p>
    <w:p w:rsidR="00CD08B0" w:rsidRPr="0052240D" w:rsidRDefault="00CD08B0" w:rsidP="00186C29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2D67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5224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ИРКУТСК, 2016 г.</w:t>
      </w:r>
    </w:p>
    <w:p w:rsidR="00CD08B0" w:rsidRPr="00454DA9" w:rsidRDefault="00CD08B0" w:rsidP="002D67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F45B0" w:rsidRDefault="001F45B0" w:rsidP="009163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D570E5" w:rsidRDefault="00D570E5" w:rsidP="001F45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D570E5" w:rsidRDefault="00D570E5" w:rsidP="00D570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D08B0" w:rsidRPr="0082669E" w:rsidRDefault="00CD08B0" w:rsidP="00D570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2669E">
        <w:rPr>
          <w:rFonts w:ascii="Times New Roman" w:hAnsi="Times New Roman"/>
          <w:b/>
          <w:bCs/>
          <w:sz w:val="24"/>
          <w:szCs w:val="24"/>
        </w:rPr>
        <w:t>Оглавление</w:t>
      </w:r>
    </w:p>
    <w:p w:rsidR="001F45B0" w:rsidRPr="0082669E" w:rsidRDefault="001F45B0" w:rsidP="009163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Look w:val="01E0"/>
      </w:tblPr>
      <w:tblGrid>
        <w:gridCol w:w="635"/>
        <w:gridCol w:w="7048"/>
        <w:gridCol w:w="1888"/>
      </w:tblGrid>
      <w:tr w:rsidR="00CD08B0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82669E" w:rsidRDefault="00CD08B0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82669E" w:rsidRDefault="00CD08B0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Разделы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82669E" w:rsidRDefault="00CD08B0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Страницы</w:t>
            </w:r>
          </w:p>
        </w:tc>
      </w:tr>
      <w:tr w:rsidR="00CD08B0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82669E" w:rsidRDefault="00CD08B0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B476FF" w:rsidRDefault="00CD08B0" w:rsidP="002008E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476FF">
              <w:rPr>
                <w:rFonts w:ascii="Times New Roman" w:eastAsia="Times New Roman" w:hAnsi="Times New Roman"/>
                <w:sz w:val="24"/>
                <w:szCs w:val="24"/>
              </w:rPr>
              <w:t>Сведения об объекте приватизации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B476FF" w:rsidRDefault="00CD08B0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76FF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CD08B0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82669E" w:rsidRDefault="00CD08B0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B476FF" w:rsidRDefault="00CD08B0" w:rsidP="002008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6FF">
              <w:rPr>
                <w:rFonts w:ascii="Times New Roman" w:hAnsi="Times New Roman"/>
                <w:sz w:val="24"/>
                <w:szCs w:val="24"/>
              </w:rPr>
              <w:t>Сроки, время подачи заявок и проведения аукциона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B476FF" w:rsidRDefault="00CD08B0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76FF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8A3F61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B476FF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76FF">
              <w:rPr>
                <w:rFonts w:ascii="Times New Roman" w:hAnsi="Times New Roman"/>
                <w:bCs/>
                <w:sz w:val="24"/>
                <w:szCs w:val="24"/>
              </w:rPr>
              <w:t>Порядок регистрации на электронной площадке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B476FF" w:rsidRDefault="00D70FA4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76FF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8A3F61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B476FF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476FF">
              <w:rPr>
                <w:rFonts w:ascii="Times New Roman" w:hAnsi="Times New Roman"/>
                <w:sz w:val="24"/>
                <w:szCs w:val="24"/>
              </w:rPr>
              <w:t>Условия допуска и отказа в допуске к участию в продаже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B476FF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76FF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8A3F61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5.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B476FF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476FF">
              <w:rPr>
                <w:rFonts w:ascii="Times New Roman" w:hAnsi="Times New Roman"/>
                <w:bCs/>
                <w:sz w:val="24"/>
                <w:szCs w:val="24"/>
              </w:rPr>
              <w:t>Порядок и срок отзыва заявок, порядок внесения изменений в заявку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B476FF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76FF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8A3F61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6.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B476FF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76FF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B476FF" w:rsidRDefault="002008E8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76FF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8A3F61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7.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B476FF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76FF">
              <w:rPr>
                <w:rFonts w:ascii="Times New Roman" w:hAnsi="Times New Roman"/>
                <w:sz w:val="24"/>
                <w:szCs w:val="24"/>
              </w:rPr>
              <w:t>Порядок проведения аукциона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B476FF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76FF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8A3F61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8.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B476FF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76FF">
              <w:rPr>
                <w:rFonts w:ascii="Times New Roman" w:hAnsi="Times New Roman"/>
                <w:bCs/>
                <w:sz w:val="24"/>
                <w:szCs w:val="24"/>
              </w:rPr>
              <w:t>Основные термины и определения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B476FF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76FF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8A3F61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B476FF" w:rsidRDefault="008A3F61" w:rsidP="00C41F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76FF">
              <w:rPr>
                <w:rFonts w:ascii="Times New Roman" w:hAnsi="Times New Roman"/>
                <w:bCs/>
                <w:sz w:val="24"/>
                <w:szCs w:val="24"/>
              </w:rPr>
              <w:t>Приложения</w:t>
            </w:r>
          </w:p>
        </w:tc>
      </w:tr>
      <w:tr w:rsidR="008A3F61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9.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B476FF" w:rsidRDefault="008A3F61" w:rsidP="002008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6FF">
              <w:rPr>
                <w:rFonts w:ascii="Times New Roman" w:hAnsi="Times New Roman"/>
                <w:bCs/>
                <w:sz w:val="24"/>
                <w:szCs w:val="24"/>
              </w:rPr>
              <w:t>Приложение 1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B476FF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76F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9113A4" w:rsidRPr="00B476F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8A3F61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B476FF" w:rsidRDefault="008A3F61" w:rsidP="002008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6FF">
              <w:rPr>
                <w:rFonts w:ascii="Times New Roman" w:hAnsi="Times New Roman"/>
                <w:bCs/>
                <w:sz w:val="24"/>
                <w:szCs w:val="24"/>
              </w:rPr>
              <w:t>Приложение 2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B476FF" w:rsidRDefault="001F45B0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76F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9113A4" w:rsidRPr="00B476FF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8A3F61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B476FF" w:rsidRDefault="008A3F61" w:rsidP="002008E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476FF">
              <w:rPr>
                <w:rFonts w:ascii="Times New Roman" w:hAnsi="Times New Roman"/>
                <w:bCs/>
                <w:sz w:val="24"/>
                <w:szCs w:val="24"/>
              </w:rPr>
              <w:t>Приложение 3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B476FF" w:rsidRDefault="008A3F61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76FF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9113A4" w:rsidRPr="00B476FF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</w:tr>
      <w:tr w:rsidR="008A3F61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82669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12.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B476FF" w:rsidRDefault="008A3F61" w:rsidP="002008E8">
            <w:pPr>
              <w:rPr>
                <w:rFonts w:ascii="Times New Roman" w:hAnsi="Times New Roman"/>
              </w:rPr>
            </w:pPr>
            <w:r w:rsidRPr="00B476FF">
              <w:rPr>
                <w:rFonts w:ascii="Times New Roman" w:hAnsi="Times New Roman"/>
                <w:bCs/>
                <w:sz w:val="24"/>
                <w:szCs w:val="24"/>
              </w:rPr>
              <w:t>Приложение 4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B476FF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76FF"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</w:tc>
      </w:tr>
      <w:tr w:rsidR="002008E8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82669E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B476FF" w:rsidRDefault="002008E8" w:rsidP="002008E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476FF">
              <w:rPr>
                <w:rFonts w:ascii="Times New Roman" w:hAnsi="Times New Roman"/>
                <w:bCs/>
                <w:sz w:val="24"/>
                <w:szCs w:val="24"/>
              </w:rPr>
              <w:t>Приложение 5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B476FF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76FF"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</w:p>
        </w:tc>
      </w:tr>
      <w:tr w:rsidR="002008E8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82669E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B476FF" w:rsidRDefault="002008E8" w:rsidP="002008E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476FF">
              <w:rPr>
                <w:rFonts w:ascii="Times New Roman" w:hAnsi="Times New Roman"/>
                <w:bCs/>
                <w:sz w:val="24"/>
                <w:szCs w:val="24"/>
              </w:rPr>
              <w:t>Приложение 6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B476FF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76FF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</w:tr>
      <w:tr w:rsidR="002008E8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82669E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15.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B476FF" w:rsidRDefault="002008E8" w:rsidP="002008E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476FF">
              <w:rPr>
                <w:rFonts w:ascii="Times New Roman" w:hAnsi="Times New Roman"/>
                <w:bCs/>
                <w:sz w:val="24"/>
                <w:szCs w:val="24"/>
              </w:rPr>
              <w:t>Приложение 7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B476FF" w:rsidRDefault="002008E8" w:rsidP="008266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76FF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82669E" w:rsidRPr="00B476FF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2008E8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82669E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16.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B476FF" w:rsidRDefault="002008E8" w:rsidP="002008E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476FF">
              <w:rPr>
                <w:rFonts w:ascii="Times New Roman" w:hAnsi="Times New Roman"/>
                <w:bCs/>
                <w:sz w:val="24"/>
                <w:szCs w:val="24"/>
              </w:rPr>
              <w:t>Приложение 8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B476FF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76FF"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</w:p>
        </w:tc>
      </w:tr>
      <w:tr w:rsidR="002008E8" w:rsidRPr="00454DA9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82669E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2669E"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B476FF" w:rsidRDefault="002008E8" w:rsidP="002008E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476FF">
              <w:rPr>
                <w:rFonts w:ascii="Times New Roman" w:hAnsi="Times New Roman"/>
                <w:bCs/>
                <w:sz w:val="24"/>
                <w:szCs w:val="24"/>
              </w:rPr>
              <w:t>Приложение 9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B476FF" w:rsidRDefault="002008E8" w:rsidP="00B476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476FF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B476FF" w:rsidRPr="00B476FF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</w:tbl>
    <w:p w:rsidR="00CD08B0" w:rsidRPr="00454DA9" w:rsidRDefault="00CD08B0" w:rsidP="009F1284">
      <w:pPr>
        <w:pStyle w:val="a3"/>
        <w:rPr>
          <w:rFonts w:ascii="Times New Roman" w:hAnsi="Times New Roman"/>
          <w:b/>
          <w:sz w:val="12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br w:type="page"/>
      </w:r>
    </w:p>
    <w:p w:rsidR="00CD08B0" w:rsidRPr="00454DA9" w:rsidRDefault="00CD08B0" w:rsidP="000A00CD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4A65D3">
      <w:pPr>
        <w:pStyle w:val="a3"/>
        <w:ind w:firstLine="709"/>
        <w:jc w:val="center"/>
        <w:rPr>
          <w:rFonts w:ascii="Times New Roman" w:hAnsi="Times New Roman"/>
          <w:i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Извещение о проведении «</w:t>
      </w:r>
      <w:r w:rsidR="00A918B6">
        <w:rPr>
          <w:rFonts w:ascii="Times New Roman" w:hAnsi="Times New Roman"/>
          <w:b/>
          <w:sz w:val="24"/>
          <w:szCs w:val="24"/>
        </w:rPr>
        <w:t>7</w:t>
      </w:r>
      <w:r w:rsidRPr="00454DA9">
        <w:rPr>
          <w:rFonts w:ascii="Times New Roman" w:hAnsi="Times New Roman"/>
          <w:b/>
          <w:sz w:val="24"/>
          <w:szCs w:val="24"/>
        </w:rPr>
        <w:t>»</w:t>
      </w:r>
      <w:r w:rsidR="00DC54DC">
        <w:rPr>
          <w:rFonts w:ascii="Times New Roman" w:hAnsi="Times New Roman"/>
          <w:b/>
          <w:sz w:val="24"/>
          <w:szCs w:val="24"/>
        </w:rPr>
        <w:t xml:space="preserve"> </w:t>
      </w:r>
      <w:r w:rsidR="006C5A20">
        <w:rPr>
          <w:rFonts w:ascii="Times New Roman" w:hAnsi="Times New Roman"/>
          <w:b/>
          <w:sz w:val="24"/>
          <w:szCs w:val="24"/>
        </w:rPr>
        <w:t xml:space="preserve">ноября </w:t>
      </w:r>
      <w:r w:rsidRPr="00454DA9">
        <w:rPr>
          <w:rFonts w:ascii="Times New Roman" w:hAnsi="Times New Roman"/>
          <w:b/>
          <w:sz w:val="24"/>
          <w:szCs w:val="24"/>
        </w:rPr>
        <w:t>201</w:t>
      </w:r>
      <w:r w:rsidR="007A0E22">
        <w:rPr>
          <w:rFonts w:ascii="Times New Roman" w:hAnsi="Times New Roman"/>
          <w:b/>
          <w:sz w:val="24"/>
          <w:szCs w:val="24"/>
        </w:rPr>
        <w:t>6 г.</w:t>
      </w:r>
      <w:r w:rsidRPr="00454DA9">
        <w:rPr>
          <w:rFonts w:ascii="Times New Roman" w:hAnsi="Times New Roman"/>
          <w:b/>
          <w:sz w:val="24"/>
          <w:szCs w:val="24"/>
        </w:rPr>
        <w:t xml:space="preserve"> аукциона в электронной форме</w:t>
      </w:r>
    </w:p>
    <w:p w:rsidR="00CD08B0" w:rsidRPr="00454DA9" w:rsidRDefault="00CD08B0" w:rsidP="004A65D3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709"/>
        <w:rPr>
          <w:i w:val="0"/>
          <w:sz w:val="24"/>
          <w:szCs w:val="24"/>
          <w:lang w:val="ru-RU"/>
        </w:rPr>
      </w:pPr>
      <w:r w:rsidRPr="00454DA9">
        <w:rPr>
          <w:i w:val="0"/>
          <w:sz w:val="24"/>
          <w:szCs w:val="24"/>
          <w:lang w:val="ru-RU"/>
        </w:rPr>
        <w:t>по продаже имущества, находящегося в собственности Иркутской области,</w:t>
      </w:r>
    </w:p>
    <w:p w:rsidR="00CD08B0" w:rsidRPr="00454DA9" w:rsidRDefault="00CD08B0" w:rsidP="004A65D3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709"/>
        <w:rPr>
          <w:i w:val="0"/>
          <w:sz w:val="24"/>
          <w:szCs w:val="24"/>
          <w:lang w:val="ru-RU"/>
        </w:rPr>
      </w:pPr>
      <w:r w:rsidRPr="00454DA9">
        <w:rPr>
          <w:i w:val="0"/>
          <w:sz w:val="24"/>
          <w:szCs w:val="24"/>
          <w:lang w:val="ru-RU"/>
        </w:rPr>
        <w:t>на электронной торговой пло</w:t>
      </w:r>
      <w:r w:rsidR="00925D71" w:rsidRPr="00454DA9">
        <w:rPr>
          <w:i w:val="0"/>
          <w:sz w:val="24"/>
          <w:szCs w:val="24"/>
          <w:lang w:val="ru-RU"/>
        </w:rPr>
        <w:t>щадке http://www.rts-tender.ru/</w:t>
      </w:r>
      <w:r w:rsidRPr="00454DA9">
        <w:rPr>
          <w:i w:val="0"/>
          <w:sz w:val="24"/>
          <w:szCs w:val="24"/>
          <w:lang w:val="ru-RU"/>
        </w:rPr>
        <w:t xml:space="preserve"> в сети Интернет</w:t>
      </w:r>
    </w:p>
    <w:p w:rsidR="00CD08B0" w:rsidRPr="00454DA9" w:rsidRDefault="00CD08B0" w:rsidP="004A65D3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709"/>
        <w:rPr>
          <w:i w:val="0"/>
          <w:sz w:val="24"/>
          <w:szCs w:val="24"/>
          <w:lang w:val="ru-RU"/>
        </w:rPr>
      </w:pPr>
    </w:p>
    <w:p w:rsidR="00CD08B0" w:rsidRPr="00454DA9" w:rsidRDefault="00CD08B0" w:rsidP="004A65D3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1. Сведения об объекте приватизации</w:t>
      </w:r>
    </w:p>
    <w:p w:rsidR="006C5A20" w:rsidRPr="006C5A20" w:rsidRDefault="0064720B" w:rsidP="006C5A20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center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Сарай - склад, назначение: нежилое</w:t>
      </w:r>
      <w:r w:rsidR="006C5A20" w:rsidRPr="006C5A20">
        <w:rPr>
          <w:b w:val="0"/>
          <w:sz w:val="24"/>
          <w:szCs w:val="24"/>
          <w:lang w:val="ru-RU"/>
        </w:rPr>
        <w:t xml:space="preserve">, общей площадью </w:t>
      </w:r>
      <w:r>
        <w:rPr>
          <w:b w:val="0"/>
          <w:sz w:val="24"/>
          <w:szCs w:val="24"/>
          <w:lang w:val="ru-RU"/>
        </w:rPr>
        <w:t>169,8</w:t>
      </w:r>
      <w:r w:rsidR="006C5A20" w:rsidRPr="006C5A20">
        <w:rPr>
          <w:b w:val="0"/>
          <w:sz w:val="24"/>
          <w:szCs w:val="24"/>
          <w:lang w:val="ru-RU"/>
        </w:rPr>
        <w:t xml:space="preserve"> кв. м,  с земельным участком, общей площадью</w:t>
      </w:r>
      <w:r>
        <w:rPr>
          <w:b w:val="0"/>
          <w:sz w:val="24"/>
          <w:szCs w:val="24"/>
          <w:lang w:val="ru-RU"/>
        </w:rPr>
        <w:t xml:space="preserve"> 2673</w:t>
      </w:r>
      <w:r w:rsidR="006C5A20" w:rsidRPr="006C5A20">
        <w:rPr>
          <w:b w:val="0"/>
          <w:sz w:val="24"/>
          <w:szCs w:val="24"/>
          <w:lang w:val="ru-RU"/>
        </w:rPr>
        <w:t xml:space="preserve"> кв.м, </w:t>
      </w:r>
    </w:p>
    <w:p w:rsidR="00CD08B0" w:rsidRDefault="006C5A20" w:rsidP="006C5A20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center"/>
        <w:rPr>
          <w:b w:val="0"/>
          <w:sz w:val="24"/>
          <w:szCs w:val="24"/>
          <w:lang w:val="ru-RU"/>
        </w:rPr>
      </w:pPr>
      <w:r w:rsidRPr="006C5A20">
        <w:rPr>
          <w:b w:val="0"/>
          <w:sz w:val="24"/>
          <w:szCs w:val="24"/>
          <w:lang w:val="ru-RU"/>
        </w:rPr>
        <w:t xml:space="preserve">по адресу: </w:t>
      </w:r>
      <w:r w:rsidR="0064720B" w:rsidRPr="0064720B">
        <w:rPr>
          <w:b w:val="0"/>
          <w:sz w:val="24"/>
          <w:szCs w:val="24"/>
          <w:lang w:val="ru-RU"/>
        </w:rPr>
        <w:t xml:space="preserve">Иркутская область, </w:t>
      </w:r>
      <w:proofErr w:type="spellStart"/>
      <w:r w:rsidR="0064720B" w:rsidRPr="0064720B">
        <w:rPr>
          <w:b w:val="0"/>
          <w:sz w:val="24"/>
          <w:szCs w:val="24"/>
          <w:lang w:val="ru-RU"/>
        </w:rPr>
        <w:t>Шелеховский</w:t>
      </w:r>
      <w:proofErr w:type="spellEnd"/>
      <w:r w:rsidR="0064720B" w:rsidRPr="0064720B">
        <w:rPr>
          <w:b w:val="0"/>
          <w:sz w:val="24"/>
          <w:szCs w:val="24"/>
          <w:lang w:val="ru-RU"/>
        </w:rPr>
        <w:t xml:space="preserve"> район, р.п. Большой Луг, ул. Спортивная, д.2 .</w:t>
      </w:r>
    </w:p>
    <w:p w:rsidR="006C5A20" w:rsidRPr="00454DA9" w:rsidRDefault="006C5A20" w:rsidP="006C5A20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center"/>
        <w:rPr>
          <w:b w:val="0"/>
          <w:sz w:val="24"/>
          <w:szCs w:val="24"/>
          <w:lang w:val="ru-RU"/>
        </w:rPr>
      </w:pPr>
    </w:p>
    <w:p w:rsidR="00CD08B0" w:rsidRPr="00454DA9" w:rsidRDefault="00CD08B0" w:rsidP="004A65D3">
      <w:pPr>
        <w:pStyle w:val="rezul"/>
        <w:numPr>
          <w:ilvl w:val="1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Продавец – Областное государственное казенное учреждение «Фонд имущества Иркутской области» (664005, Иркутск, ул</w:t>
      </w:r>
      <w:proofErr w:type="gramStart"/>
      <w:r w:rsidRPr="00454DA9">
        <w:rPr>
          <w:b w:val="0"/>
          <w:sz w:val="24"/>
          <w:szCs w:val="24"/>
          <w:lang w:val="ru-RU"/>
        </w:rPr>
        <w:t>.П</w:t>
      </w:r>
      <w:proofErr w:type="gramEnd"/>
      <w:r w:rsidRPr="00454DA9">
        <w:rPr>
          <w:b w:val="0"/>
          <w:sz w:val="24"/>
          <w:szCs w:val="24"/>
          <w:lang w:val="ru-RU"/>
        </w:rPr>
        <w:t xml:space="preserve">артизанская, д.1), сайт </w:t>
      </w:r>
      <w:hyperlink r:id="rId8" w:history="1"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http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://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ww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/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irkfi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.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ru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/</w:t>
        </w:r>
      </w:hyperlink>
      <w:r w:rsidRPr="00454DA9">
        <w:rPr>
          <w:b w:val="0"/>
          <w:sz w:val="24"/>
          <w:szCs w:val="24"/>
          <w:lang w:val="ru-RU"/>
        </w:rPr>
        <w:t>, адрес электронной почты</w:t>
      </w:r>
      <w:r w:rsidRPr="00454DA9">
        <w:rPr>
          <w:b w:val="0"/>
          <w:lang w:val="ru-RU"/>
        </w:rPr>
        <w:t xml:space="preserve"> </w:t>
      </w:r>
      <w:hyperlink r:id="rId9" w:history="1"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ogu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_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fond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@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mail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.</w:t>
        </w:r>
        <w:proofErr w:type="spellStart"/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ru</w:t>
        </w:r>
        <w:proofErr w:type="spellEnd"/>
      </w:hyperlink>
      <w:r w:rsidRPr="00454DA9">
        <w:rPr>
          <w:b w:val="0"/>
          <w:sz w:val="24"/>
          <w:szCs w:val="24"/>
          <w:lang w:val="ru-RU"/>
        </w:rPr>
        <w:t>, телефон: 8 (4952) 207518, 297138</w:t>
      </w:r>
    </w:p>
    <w:p w:rsidR="00CD08B0" w:rsidRPr="00454DA9" w:rsidRDefault="00CD08B0" w:rsidP="004A65D3">
      <w:pPr>
        <w:pStyle w:val="rezul"/>
        <w:numPr>
          <w:ilvl w:val="1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Аукцион по продаже имущества, находящегося в собственности Иркутской области (торги), проводится открытым по составу участников в соответствии с требованиями Гражданского кодекса Российской Федерации, Федерального закона от 21 декабря 2001 г. № 178-ФЗ «О приватизации государственного и муниципального имущества» (далее – Закон о приватизации), постановления Правительства РФ от 27 августа 2012 г. № 860 «Об организации и проведении продажи государственного или муниципального имущества в электронной форме»</w:t>
      </w:r>
      <w:r w:rsidR="00E30E43" w:rsidRPr="00454DA9">
        <w:rPr>
          <w:b w:val="0"/>
          <w:sz w:val="24"/>
          <w:szCs w:val="24"/>
          <w:lang w:val="ru-RU"/>
        </w:rPr>
        <w:t xml:space="preserve"> </w:t>
      </w:r>
      <w:r w:rsidRPr="00454DA9">
        <w:rPr>
          <w:b w:val="0"/>
          <w:sz w:val="24"/>
          <w:szCs w:val="24"/>
          <w:lang w:val="ru-RU"/>
        </w:rPr>
        <w:t>и распоряжения Министерства Имущественных отношений Иркутской области от «</w:t>
      </w:r>
      <w:r w:rsidR="006C5A20">
        <w:rPr>
          <w:b w:val="0"/>
          <w:sz w:val="24"/>
          <w:szCs w:val="24"/>
          <w:lang w:val="ru-RU"/>
        </w:rPr>
        <w:t>15</w:t>
      </w:r>
      <w:r w:rsidRPr="00454DA9">
        <w:rPr>
          <w:b w:val="0"/>
          <w:sz w:val="24"/>
          <w:szCs w:val="24"/>
          <w:lang w:val="ru-RU"/>
        </w:rPr>
        <w:t xml:space="preserve">» </w:t>
      </w:r>
      <w:r w:rsidR="00EA6AF6">
        <w:rPr>
          <w:b w:val="0"/>
          <w:sz w:val="24"/>
          <w:szCs w:val="24"/>
          <w:lang w:val="ru-RU"/>
        </w:rPr>
        <w:t>сентября</w:t>
      </w:r>
      <w:r w:rsidR="00612A7C">
        <w:rPr>
          <w:b w:val="0"/>
          <w:sz w:val="24"/>
          <w:szCs w:val="24"/>
          <w:lang w:val="ru-RU"/>
        </w:rPr>
        <w:t xml:space="preserve">  </w:t>
      </w:r>
      <w:r w:rsidRPr="00454DA9">
        <w:rPr>
          <w:b w:val="0"/>
          <w:sz w:val="24"/>
          <w:szCs w:val="24"/>
          <w:lang w:val="ru-RU"/>
        </w:rPr>
        <w:t>2016</w:t>
      </w:r>
      <w:r w:rsidR="00612A7C">
        <w:rPr>
          <w:b w:val="0"/>
          <w:sz w:val="24"/>
          <w:szCs w:val="24"/>
          <w:lang w:val="ru-RU"/>
        </w:rPr>
        <w:t xml:space="preserve"> г. </w:t>
      </w:r>
      <w:r w:rsidRPr="00454DA9">
        <w:rPr>
          <w:b w:val="0"/>
          <w:sz w:val="24"/>
          <w:szCs w:val="24"/>
          <w:lang w:val="ru-RU"/>
        </w:rPr>
        <w:t xml:space="preserve"> №</w:t>
      </w:r>
      <w:r w:rsidR="00612A7C">
        <w:rPr>
          <w:b w:val="0"/>
          <w:sz w:val="24"/>
          <w:szCs w:val="24"/>
          <w:lang w:val="ru-RU"/>
        </w:rPr>
        <w:t xml:space="preserve"> </w:t>
      </w:r>
      <w:r w:rsidR="006C5A20">
        <w:rPr>
          <w:b w:val="0"/>
          <w:sz w:val="24"/>
          <w:szCs w:val="24"/>
          <w:lang w:val="ru-RU"/>
        </w:rPr>
        <w:t>3</w:t>
      </w:r>
      <w:r w:rsidR="0064720B">
        <w:rPr>
          <w:b w:val="0"/>
          <w:sz w:val="24"/>
          <w:szCs w:val="24"/>
          <w:lang w:val="ru-RU"/>
        </w:rPr>
        <w:t>0</w:t>
      </w:r>
      <w:r w:rsidR="00612A7C">
        <w:rPr>
          <w:b w:val="0"/>
          <w:sz w:val="24"/>
          <w:szCs w:val="24"/>
          <w:lang w:val="ru-RU"/>
        </w:rPr>
        <w:t>/</w:t>
      </w:r>
      <w:proofErr w:type="gramStart"/>
      <w:r w:rsidR="00612A7C">
        <w:rPr>
          <w:b w:val="0"/>
          <w:sz w:val="24"/>
          <w:szCs w:val="24"/>
          <w:lang w:val="ru-RU"/>
        </w:rPr>
        <w:t>п</w:t>
      </w:r>
      <w:proofErr w:type="gramEnd"/>
      <w:r w:rsidR="00612A7C">
        <w:rPr>
          <w:b w:val="0"/>
          <w:sz w:val="24"/>
          <w:szCs w:val="24"/>
          <w:lang w:val="ru-RU"/>
        </w:rPr>
        <w:t xml:space="preserve">  «О приватизации </w:t>
      </w:r>
      <w:r w:rsidR="003C2215">
        <w:rPr>
          <w:b w:val="0"/>
          <w:sz w:val="24"/>
          <w:szCs w:val="24"/>
          <w:lang w:val="ru-RU"/>
        </w:rPr>
        <w:t>нежилого здания</w:t>
      </w:r>
      <w:r w:rsidRPr="00454DA9">
        <w:rPr>
          <w:b w:val="0"/>
          <w:sz w:val="24"/>
          <w:szCs w:val="24"/>
          <w:lang w:val="ru-RU"/>
        </w:rPr>
        <w:t>».</w:t>
      </w:r>
    </w:p>
    <w:p w:rsidR="00CD08B0" w:rsidRPr="00454DA9" w:rsidRDefault="00CD08B0" w:rsidP="004A65D3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 xml:space="preserve">1.3. Объект приватизации, находящийся в собственности Иркутской области  (имущество), выставляемый на аукцион в электронной форме по продаже (фотографии объекта размещаются на Официальном сайте Российской Федерации для размещения информации о проведении торгов </w:t>
      </w:r>
      <w:proofErr w:type="spellStart"/>
      <w:r w:rsidRPr="00454DA9">
        <w:rPr>
          <w:b w:val="0"/>
          <w:sz w:val="24"/>
          <w:szCs w:val="24"/>
          <w:lang w:val="ru-RU"/>
        </w:rPr>
        <w:t>www.torgi.gov.ru</w:t>
      </w:r>
      <w:proofErr w:type="spellEnd"/>
      <w:r w:rsidRPr="00454DA9">
        <w:rPr>
          <w:b w:val="0"/>
          <w:sz w:val="24"/>
          <w:szCs w:val="24"/>
          <w:lang w:val="ru-RU"/>
        </w:rPr>
        <w:t xml:space="preserve">, информационно телекоммуникационной сети «Интернет» министерства имущественных отношений Иркутской области по адресу  </w:t>
      </w:r>
      <w:r w:rsidRPr="00454DA9">
        <w:rPr>
          <w:b w:val="0"/>
          <w:sz w:val="24"/>
          <w:szCs w:val="24"/>
        </w:rPr>
        <w:t>http</w:t>
      </w:r>
      <w:r w:rsidRPr="00454DA9">
        <w:rPr>
          <w:b w:val="0"/>
          <w:sz w:val="24"/>
          <w:szCs w:val="24"/>
          <w:lang w:val="ru-RU"/>
        </w:rPr>
        <w:t>://</w:t>
      </w:r>
      <w:proofErr w:type="spellStart"/>
      <w:r w:rsidRPr="00454DA9">
        <w:rPr>
          <w:b w:val="0"/>
          <w:sz w:val="24"/>
          <w:szCs w:val="24"/>
        </w:rPr>
        <w:t>mio</w:t>
      </w:r>
      <w:proofErr w:type="spellEnd"/>
      <w:r w:rsidRPr="00454DA9">
        <w:rPr>
          <w:b w:val="0"/>
          <w:sz w:val="24"/>
          <w:szCs w:val="24"/>
          <w:lang w:val="ru-RU"/>
        </w:rPr>
        <w:t>.</w:t>
      </w:r>
      <w:proofErr w:type="spellStart"/>
      <w:r w:rsidRPr="00454DA9">
        <w:rPr>
          <w:b w:val="0"/>
          <w:sz w:val="24"/>
          <w:szCs w:val="24"/>
        </w:rPr>
        <w:t>irkobl</w:t>
      </w:r>
      <w:proofErr w:type="spellEnd"/>
      <w:r w:rsidRPr="00454DA9">
        <w:rPr>
          <w:b w:val="0"/>
          <w:sz w:val="24"/>
          <w:szCs w:val="24"/>
          <w:lang w:val="ru-RU"/>
        </w:rPr>
        <w:t>.</w:t>
      </w:r>
      <w:proofErr w:type="spellStart"/>
      <w:r w:rsidRPr="00454DA9">
        <w:rPr>
          <w:b w:val="0"/>
          <w:sz w:val="24"/>
          <w:szCs w:val="24"/>
        </w:rPr>
        <w:t>ru</w:t>
      </w:r>
      <w:proofErr w:type="spellEnd"/>
      <w:r w:rsidRPr="00454DA9">
        <w:rPr>
          <w:b w:val="0"/>
          <w:sz w:val="24"/>
          <w:szCs w:val="24"/>
          <w:lang w:val="ru-RU"/>
        </w:rPr>
        <w:t xml:space="preserve">  и  областного государственного казенного учреждения «Фонд имущества иркутской области» </w:t>
      </w:r>
      <w:r w:rsidRPr="00454DA9">
        <w:rPr>
          <w:b w:val="0"/>
          <w:sz w:val="24"/>
          <w:szCs w:val="24"/>
        </w:rPr>
        <w:t>http</w:t>
      </w:r>
      <w:r w:rsidRPr="00454DA9">
        <w:rPr>
          <w:b w:val="0"/>
          <w:sz w:val="24"/>
          <w:szCs w:val="24"/>
          <w:lang w:val="ru-RU"/>
        </w:rPr>
        <w:t>://</w:t>
      </w:r>
      <w:r w:rsidRPr="00454DA9">
        <w:rPr>
          <w:b w:val="0"/>
          <w:sz w:val="24"/>
          <w:szCs w:val="24"/>
        </w:rPr>
        <w:t>www</w:t>
      </w:r>
      <w:r w:rsidRPr="00454DA9">
        <w:rPr>
          <w:b w:val="0"/>
          <w:sz w:val="24"/>
          <w:szCs w:val="24"/>
          <w:lang w:val="ru-RU"/>
        </w:rPr>
        <w:t>.</w:t>
      </w:r>
      <w:proofErr w:type="spellStart"/>
      <w:r w:rsidRPr="00454DA9">
        <w:rPr>
          <w:b w:val="0"/>
          <w:sz w:val="24"/>
          <w:szCs w:val="24"/>
        </w:rPr>
        <w:t>irkfi</w:t>
      </w:r>
      <w:proofErr w:type="spellEnd"/>
      <w:r w:rsidRPr="00454DA9">
        <w:rPr>
          <w:b w:val="0"/>
          <w:sz w:val="24"/>
          <w:szCs w:val="24"/>
          <w:lang w:val="ru-RU"/>
        </w:rPr>
        <w:t>.</w:t>
      </w:r>
      <w:proofErr w:type="spellStart"/>
      <w:r w:rsidRPr="00454DA9">
        <w:rPr>
          <w:b w:val="0"/>
          <w:sz w:val="24"/>
          <w:szCs w:val="24"/>
        </w:rPr>
        <w:t>ru</w:t>
      </w:r>
      <w:proofErr w:type="spellEnd"/>
      <w:r w:rsidRPr="00454DA9">
        <w:rPr>
          <w:b w:val="0"/>
          <w:sz w:val="24"/>
          <w:szCs w:val="24"/>
          <w:lang w:val="ru-RU"/>
        </w:rPr>
        <w:t xml:space="preserve"> (далее – официальные сайты торгов)):</w:t>
      </w:r>
    </w:p>
    <w:p w:rsidR="00F71E3D" w:rsidRDefault="00F71E3D" w:rsidP="004A65D3">
      <w:pPr>
        <w:pStyle w:val="ad"/>
        <w:suppressAutoHyphens/>
        <w:ind w:firstLine="709"/>
        <w:jc w:val="both"/>
        <w:outlineLvl w:val="0"/>
        <w:rPr>
          <w:b w:val="0"/>
          <w:sz w:val="24"/>
          <w:szCs w:val="24"/>
        </w:rPr>
      </w:pPr>
    </w:p>
    <w:p w:rsidR="00CD08B0" w:rsidRPr="00F51C2D" w:rsidRDefault="00CD08B0" w:rsidP="004A65D3">
      <w:pPr>
        <w:pStyle w:val="ad"/>
        <w:suppressAutoHyphens/>
        <w:ind w:firstLine="709"/>
        <w:jc w:val="both"/>
        <w:outlineLvl w:val="0"/>
        <w:rPr>
          <w:b w:val="0"/>
          <w:sz w:val="24"/>
          <w:szCs w:val="24"/>
        </w:rPr>
      </w:pPr>
      <w:r w:rsidRPr="00F51C2D">
        <w:rPr>
          <w:b w:val="0"/>
          <w:sz w:val="24"/>
          <w:szCs w:val="24"/>
        </w:rPr>
        <w:t>Характеристика объекта приватизации:</w:t>
      </w:r>
    </w:p>
    <w:p w:rsidR="00A92446" w:rsidRPr="00A92446" w:rsidRDefault="0064720B" w:rsidP="00A92446">
      <w:pPr>
        <w:pStyle w:val="ad"/>
        <w:suppressAutoHyphens/>
        <w:jc w:val="both"/>
        <w:outlineLvl w:val="0"/>
        <w:rPr>
          <w:sz w:val="24"/>
          <w:szCs w:val="24"/>
        </w:rPr>
      </w:pPr>
      <w:r w:rsidRPr="0064720B">
        <w:rPr>
          <w:sz w:val="24"/>
          <w:szCs w:val="24"/>
        </w:rPr>
        <w:t xml:space="preserve">Сарай - склад, назначение: нежилое, общей площадью 169,8 кв. м, </w:t>
      </w:r>
      <w:proofErr w:type="spellStart"/>
      <w:r w:rsidR="003C2215">
        <w:rPr>
          <w:sz w:val="24"/>
          <w:szCs w:val="24"/>
        </w:rPr>
        <w:t>количство</w:t>
      </w:r>
      <w:proofErr w:type="spellEnd"/>
      <w:r w:rsidR="003C2215">
        <w:rPr>
          <w:sz w:val="24"/>
          <w:szCs w:val="24"/>
        </w:rPr>
        <w:t xml:space="preserve"> этажей:1, в том числе подземных:0, </w:t>
      </w:r>
      <w:r w:rsidR="004E4A68" w:rsidRPr="004E4A68">
        <w:rPr>
          <w:sz w:val="24"/>
          <w:szCs w:val="24"/>
        </w:rPr>
        <w:t>кадастровый (или условный) номер 38:</w:t>
      </w:r>
      <w:r w:rsidR="004E4A68">
        <w:rPr>
          <w:sz w:val="24"/>
          <w:szCs w:val="24"/>
        </w:rPr>
        <w:t>2</w:t>
      </w:r>
      <w:r>
        <w:rPr>
          <w:sz w:val="24"/>
          <w:szCs w:val="24"/>
        </w:rPr>
        <w:t>7</w:t>
      </w:r>
      <w:r w:rsidR="004E4A68" w:rsidRPr="004E4A68">
        <w:rPr>
          <w:sz w:val="24"/>
          <w:szCs w:val="24"/>
        </w:rPr>
        <w:t>:</w:t>
      </w:r>
      <w:r>
        <w:rPr>
          <w:sz w:val="24"/>
          <w:szCs w:val="24"/>
        </w:rPr>
        <w:t>010201</w:t>
      </w:r>
      <w:r w:rsidR="004E4A68" w:rsidRPr="004E4A68">
        <w:rPr>
          <w:sz w:val="24"/>
          <w:szCs w:val="24"/>
        </w:rPr>
        <w:t>:</w:t>
      </w:r>
      <w:r>
        <w:rPr>
          <w:sz w:val="24"/>
          <w:szCs w:val="24"/>
        </w:rPr>
        <w:t>4643</w:t>
      </w:r>
      <w:r w:rsidR="004E4A68">
        <w:rPr>
          <w:sz w:val="24"/>
          <w:szCs w:val="24"/>
        </w:rPr>
        <w:t>,</w:t>
      </w:r>
      <w:r w:rsidR="004E4A68" w:rsidRPr="004E4A68">
        <w:rPr>
          <w:sz w:val="24"/>
          <w:szCs w:val="24"/>
        </w:rPr>
        <w:t xml:space="preserve"> с земельным участком, общей площадью </w:t>
      </w:r>
      <w:r>
        <w:rPr>
          <w:sz w:val="24"/>
          <w:szCs w:val="24"/>
        </w:rPr>
        <w:t>2673</w:t>
      </w:r>
      <w:r w:rsidR="004E4A68" w:rsidRPr="004E4A68">
        <w:rPr>
          <w:sz w:val="24"/>
          <w:szCs w:val="24"/>
        </w:rPr>
        <w:t xml:space="preserve"> кв</w:t>
      </w:r>
      <w:proofErr w:type="gramStart"/>
      <w:r w:rsidR="004E4A68" w:rsidRPr="004E4A68">
        <w:rPr>
          <w:sz w:val="24"/>
          <w:szCs w:val="24"/>
        </w:rPr>
        <w:t>.м</w:t>
      </w:r>
      <w:proofErr w:type="gramEnd"/>
      <w:r w:rsidR="004E4A68" w:rsidRPr="004E4A68">
        <w:rPr>
          <w:sz w:val="24"/>
          <w:szCs w:val="24"/>
        </w:rPr>
        <w:t>,</w:t>
      </w:r>
      <w:r w:rsidR="004E4A68" w:rsidRPr="004E4A68">
        <w:t xml:space="preserve"> </w:t>
      </w:r>
      <w:r w:rsidR="004E4A68" w:rsidRPr="004E4A68">
        <w:rPr>
          <w:sz w:val="24"/>
          <w:szCs w:val="24"/>
        </w:rPr>
        <w:t>кадастровый (или условный) номер 38:2</w:t>
      </w:r>
      <w:r>
        <w:rPr>
          <w:sz w:val="24"/>
          <w:szCs w:val="24"/>
        </w:rPr>
        <w:t>7</w:t>
      </w:r>
      <w:r w:rsidR="004E4A68" w:rsidRPr="004E4A68">
        <w:rPr>
          <w:sz w:val="24"/>
          <w:szCs w:val="24"/>
        </w:rPr>
        <w:t>:</w:t>
      </w:r>
      <w:r>
        <w:rPr>
          <w:sz w:val="24"/>
          <w:szCs w:val="24"/>
        </w:rPr>
        <w:t>010201</w:t>
      </w:r>
      <w:r w:rsidR="004E4A68" w:rsidRPr="004E4A68">
        <w:rPr>
          <w:sz w:val="24"/>
          <w:szCs w:val="24"/>
        </w:rPr>
        <w:t>:</w:t>
      </w:r>
      <w:r>
        <w:rPr>
          <w:sz w:val="24"/>
          <w:szCs w:val="24"/>
        </w:rPr>
        <w:t>744</w:t>
      </w:r>
      <w:r w:rsidR="004E4A68">
        <w:rPr>
          <w:sz w:val="24"/>
          <w:szCs w:val="24"/>
        </w:rPr>
        <w:t xml:space="preserve">, расположенный </w:t>
      </w:r>
      <w:r w:rsidR="004E4A68" w:rsidRPr="004E4A68">
        <w:rPr>
          <w:sz w:val="24"/>
          <w:szCs w:val="24"/>
        </w:rPr>
        <w:t xml:space="preserve">по адресу: Иркутская область, </w:t>
      </w:r>
      <w:proofErr w:type="spellStart"/>
      <w:r w:rsidR="00A92446" w:rsidRPr="00A92446">
        <w:rPr>
          <w:sz w:val="24"/>
          <w:szCs w:val="24"/>
        </w:rPr>
        <w:t>Шелеховский</w:t>
      </w:r>
      <w:proofErr w:type="spellEnd"/>
      <w:r w:rsidR="00A92446" w:rsidRPr="00A92446">
        <w:rPr>
          <w:sz w:val="24"/>
          <w:szCs w:val="24"/>
        </w:rPr>
        <w:t xml:space="preserve"> район, р.п. Большой Луг, ул. Спортивная, д.2 .</w:t>
      </w:r>
    </w:p>
    <w:p w:rsidR="004E4A68" w:rsidRPr="001E1F86" w:rsidRDefault="004E4A68" w:rsidP="004E4A68">
      <w:pPr>
        <w:pStyle w:val="ad"/>
        <w:suppressAutoHyphens/>
        <w:jc w:val="both"/>
        <w:outlineLvl w:val="0"/>
        <w:rPr>
          <w:b w:val="0"/>
          <w:color w:val="FF0000"/>
          <w:sz w:val="24"/>
          <w:szCs w:val="28"/>
        </w:rPr>
      </w:pPr>
    </w:p>
    <w:p w:rsidR="009F4FB9" w:rsidRPr="00182103" w:rsidRDefault="00CD08B0" w:rsidP="004A65D3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sz w:val="24"/>
          <w:lang w:val="ru-RU"/>
        </w:rPr>
      </w:pPr>
      <w:r w:rsidRPr="00182103">
        <w:rPr>
          <w:sz w:val="24"/>
          <w:szCs w:val="24"/>
          <w:lang w:val="ru-RU"/>
        </w:rPr>
        <w:t>1.</w:t>
      </w:r>
      <w:r w:rsidRPr="00182103">
        <w:rPr>
          <w:sz w:val="24"/>
          <w:lang w:val="ru-RU"/>
        </w:rPr>
        <w:t>4.</w:t>
      </w:r>
      <w:r w:rsidRPr="00182103">
        <w:rPr>
          <w:sz w:val="24"/>
          <w:szCs w:val="24"/>
          <w:lang w:val="ru-RU"/>
        </w:rPr>
        <w:t> </w:t>
      </w:r>
      <w:r w:rsidRPr="00F51C2D">
        <w:rPr>
          <w:b w:val="0"/>
          <w:sz w:val="24"/>
          <w:lang w:val="ru-RU"/>
        </w:rPr>
        <w:t>Начальная цена</w:t>
      </w:r>
      <w:r w:rsidRPr="00182103">
        <w:rPr>
          <w:sz w:val="24"/>
          <w:lang w:val="ru-RU"/>
        </w:rPr>
        <w:t xml:space="preserve"> – </w:t>
      </w:r>
      <w:r w:rsidR="00A92446">
        <w:rPr>
          <w:sz w:val="24"/>
          <w:lang w:val="ru-RU"/>
        </w:rPr>
        <w:t>1 200 000</w:t>
      </w:r>
      <w:r w:rsidR="009F4FB9" w:rsidRPr="00182103">
        <w:rPr>
          <w:sz w:val="24"/>
          <w:lang w:val="ru-RU"/>
        </w:rPr>
        <w:t xml:space="preserve"> руб.</w:t>
      </w:r>
      <w:r w:rsidR="00F71E3D">
        <w:rPr>
          <w:sz w:val="24"/>
          <w:lang w:val="ru-RU"/>
        </w:rPr>
        <w:t xml:space="preserve"> </w:t>
      </w:r>
      <w:r w:rsidR="009F4FB9" w:rsidRPr="00182103">
        <w:rPr>
          <w:sz w:val="24"/>
          <w:lang w:val="ru-RU"/>
        </w:rPr>
        <w:t>00</w:t>
      </w:r>
      <w:r w:rsidR="003574D9" w:rsidRPr="00182103">
        <w:rPr>
          <w:sz w:val="24"/>
          <w:lang w:val="ru-RU"/>
        </w:rPr>
        <w:t xml:space="preserve"> </w:t>
      </w:r>
      <w:r w:rsidR="009F4FB9" w:rsidRPr="00182103">
        <w:rPr>
          <w:sz w:val="24"/>
          <w:lang w:val="ru-RU"/>
        </w:rPr>
        <w:t>коп</w:t>
      </w:r>
      <w:r w:rsidR="003574D9" w:rsidRPr="00182103">
        <w:rPr>
          <w:sz w:val="24"/>
          <w:lang w:val="ru-RU"/>
        </w:rPr>
        <w:t xml:space="preserve">. </w:t>
      </w:r>
      <w:r w:rsidR="003574D9" w:rsidRPr="00F71E3D">
        <w:rPr>
          <w:b w:val="0"/>
          <w:sz w:val="24"/>
          <w:lang w:val="ru-RU"/>
        </w:rPr>
        <w:t>(</w:t>
      </w:r>
      <w:r w:rsidR="008F291C">
        <w:rPr>
          <w:sz w:val="24"/>
          <w:lang w:val="ru-RU"/>
        </w:rPr>
        <w:t xml:space="preserve"> </w:t>
      </w:r>
      <w:r w:rsidR="00A92446">
        <w:rPr>
          <w:sz w:val="24"/>
          <w:lang w:val="ru-RU"/>
        </w:rPr>
        <w:t>Один миллион двести тысяч</w:t>
      </w:r>
      <w:r w:rsidR="007959E6" w:rsidRPr="00F71E3D">
        <w:rPr>
          <w:b w:val="0"/>
          <w:sz w:val="24"/>
          <w:lang w:val="ru-RU"/>
        </w:rPr>
        <w:t>)</w:t>
      </w:r>
      <w:r w:rsidR="003574D9" w:rsidRPr="00182103">
        <w:rPr>
          <w:sz w:val="24"/>
          <w:lang w:val="ru-RU"/>
        </w:rPr>
        <w:t xml:space="preserve"> руб.</w:t>
      </w:r>
      <w:r w:rsidR="009F4FB9" w:rsidRPr="00182103">
        <w:rPr>
          <w:sz w:val="24"/>
          <w:lang w:val="ru-RU"/>
        </w:rPr>
        <w:t xml:space="preserve"> </w:t>
      </w:r>
    </w:p>
    <w:p w:rsidR="00CD08B0" w:rsidRPr="00A92446" w:rsidRDefault="00CD08B0" w:rsidP="007641EA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 w:val="24"/>
          <w:szCs w:val="24"/>
          <w:lang w:val="ru-RU"/>
        </w:rPr>
      </w:pPr>
      <w:r w:rsidRPr="007959E6">
        <w:rPr>
          <w:b w:val="0"/>
          <w:sz w:val="24"/>
          <w:szCs w:val="24"/>
          <w:lang w:val="ru-RU"/>
        </w:rPr>
        <w:t>(Отчет об оценке от</w:t>
      </w:r>
      <w:r w:rsidR="003574D9" w:rsidRPr="007959E6">
        <w:rPr>
          <w:b w:val="0"/>
          <w:sz w:val="24"/>
          <w:szCs w:val="24"/>
          <w:lang w:val="ru-RU"/>
        </w:rPr>
        <w:t xml:space="preserve"> </w:t>
      </w:r>
      <w:r w:rsidR="008F291C">
        <w:rPr>
          <w:b w:val="0"/>
          <w:sz w:val="24"/>
          <w:szCs w:val="24"/>
          <w:lang w:val="ru-RU"/>
        </w:rPr>
        <w:t>20 июля</w:t>
      </w:r>
      <w:r w:rsidR="003574D9" w:rsidRPr="007959E6">
        <w:rPr>
          <w:b w:val="0"/>
          <w:sz w:val="24"/>
          <w:szCs w:val="24"/>
          <w:lang w:val="ru-RU"/>
        </w:rPr>
        <w:t xml:space="preserve"> 2016 г. </w:t>
      </w:r>
      <w:r w:rsidRPr="007959E6">
        <w:rPr>
          <w:b w:val="0"/>
          <w:sz w:val="24"/>
          <w:szCs w:val="24"/>
          <w:lang w:val="ru-RU"/>
        </w:rPr>
        <w:t>№</w:t>
      </w:r>
      <w:r w:rsidR="008F291C">
        <w:rPr>
          <w:b w:val="0"/>
          <w:sz w:val="24"/>
          <w:szCs w:val="24"/>
          <w:lang w:val="ru-RU"/>
        </w:rPr>
        <w:t>3</w:t>
      </w:r>
      <w:r w:rsidR="00A92446">
        <w:rPr>
          <w:b w:val="0"/>
          <w:sz w:val="24"/>
          <w:szCs w:val="24"/>
          <w:lang w:val="ru-RU"/>
        </w:rPr>
        <w:t>2</w:t>
      </w:r>
      <w:r w:rsidR="008F291C">
        <w:rPr>
          <w:b w:val="0"/>
          <w:sz w:val="24"/>
          <w:szCs w:val="24"/>
          <w:lang w:val="ru-RU"/>
        </w:rPr>
        <w:t>(2</w:t>
      </w:r>
      <w:r w:rsidR="00A92446">
        <w:rPr>
          <w:b w:val="0"/>
          <w:sz w:val="24"/>
          <w:szCs w:val="24"/>
          <w:lang w:val="ru-RU"/>
        </w:rPr>
        <w:t>224</w:t>
      </w:r>
      <w:r w:rsidR="008F291C">
        <w:rPr>
          <w:b w:val="0"/>
          <w:sz w:val="24"/>
          <w:szCs w:val="24"/>
          <w:lang w:val="ru-RU"/>
        </w:rPr>
        <w:t>)</w:t>
      </w:r>
      <w:r w:rsidR="007959E6" w:rsidRPr="007959E6">
        <w:rPr>
          <w:b w:val="0"/>
          <w:sz w:val="24"/>
          <w:szCs w:val="24"/>
          <w:lang w:val="ru-RU"/>
        </w:rPr>
        <w:t>/</w:t>
      </w:r>
      <w:r w:rsidR="008F291C" w:rsidRPr="007959E6">
        <w:rPr>
          <w:b w:val="0"/>
          <w:sz w:val="24"/>
          <w:szCs w:val="24"/>
          <w:lang w:val="ru-RU"/>
        </w:rPr>
        <w:t xml:space="preserve"> </w:t>
      </w:r>
      <w:r w:rsidR="007959E6" w:rsidRPr="007959E6">
        <w:rPr>
          <w:b w:val="0"/>
          <w:sz w:val="24"/>
          <w:szCs w:val="24"/>
          <w:lang w:val="ru-RU"/>
        </w:rPr>
        <w:t>16</w:t>
      </w:r>
      <w:r w:rsidR="00DC54DC">
        <w:rPr>
          <w:b w:val="0"/>
          <w:sz w:val="24"/>
          <w:szCs w:val="24"/>
          <w:lang w:val="ru-RU"/>
        </w:rPr>
        <w:t xml:space="preserve"> </w:t>
      </w:r>
      <w:r w:rsidR="00F51C2D">
        <w:rPr>
          <w:b w:val="0"/>
          <w:sz w:val="24"/>
          <w:szCs w:val="24"/>
          <w:lang w:val="ru-RU"/>
        </w:rPr>
        <w:t>ООО «</w:t>
      </w:r>
      <w:r w:rsidR="008F291C">
        <w:rPr>
          <w:b w:val="0"/>
          <w:sz w:val="24"/>
          <w:szCs w:val="24"/>
          <w:lang w:val="ru-RU"/>
        </w:rPr>
        <w:t>Сибирский независимый центр оценки</w:t>
      </w:r>
      <w:r w:rsidR="00F51C2D">
        <w:rPr>
          <w:b w:val="0"/>
          <w:sz w:val="24"/>
          <w:szCs w:val="24"/>
          <w:lang w:val="ru-RU"/>
        </w:rPr>
        <w:t>»)</w:t>
      </w:r>
    </w:p>
    <w:p w:rsidR="00F51C2D" w:rsidRDefault="00CD08B0" w:rsidP="004A65D3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sz w:val="24"/>
          <w:szCs w:val="24"/>
          <w:lang w:val="ru-RU"/>
        </w:rPr>
      </w:pPr>
      <w:r w:rsidRPr="00182103">
        <w:rPr>
          <w:sz w:val="24"/>
          <w:szCs w:val="24"/>
          <w:lang w:val="ru-RU"/>
        </w:rPr>
        <w:t>1.5. </w:t>
      </w:r>
      <w:r w:rsidRPr="00F51C2D">
        <w:rPr>
          <w:b w:val="0"/>
          <w:sz w:val="24"/>
          <w:szCs w:val="24"/>
          <w:lang w:val="ru-RU"/>
        </w:rPr>
        <w:t xml:space="preserve">Сумма задатка в </w:t>
      </w:r>
      <w:r w:rsidR="00F51C2D" w:rsidRPr="00F51C2D">
        <w:rPr>
          <w:b w:val="0"/>
          <w:sz w:val="24"/>
          <w:szCs w:val="24"/>
          <w:lang w:val="ru-RU"/>
        </w:rPr>
        <w:t xml:space="preserve"> </w:t>
      </w:r>
      <w:r w:rsidRPr="00F51C2D">
        <w:rPr>
          <w:b w:val="0"/>
          <w:sz w:val="24"/>
          <w:szCs w:val="24"/>
          <w:lang w:val="ru-RU"/>
        </w:rPr>
        <w:t>размере 20%, от начальной цены имущества, что</w:t>
      </w:r>
      <w:r w:rsidR="00F51C2D" w:rsidRPr="00F51C2D">
        <w:rPr>
          <w:b w:val="0"/>
          <w:sz w:val="24"/>
          <w:szCs w:val="24"/>
          <w:lang w:val="ru-RU"/>
        </w:rPr>
        <w:t xml:space="preserve"> </w:t>
      </w:r>
      <w:r w:rsidRPr="00F51C2D">
        <w:rPr>
          <w:b w:val="0"/>
          <w:sz w:val="24"/>
          <w:szCs w:val="24"/>
          <w:lang w:val="ru-RU"/>
        </w:rPr>
        <w:t xml:space="preserve"> составляет</w:t>
      </w:r>
      <w:r w:rsidR="00F51C2D">
        <w:rPr>
          <w:sz w:val="24"/>
          <w:szCs w:val="24"/>
          <w:lang w:val="ru-RU"/>
        </w:rPr>
        <w:t xml:space="preserve"> </w:t>
      </w:r>
    </w:p>
    <w:p w:rsidR="00CD08B0" w:rsidRPr="007959E6" w:rsidRDefault="00A92446" w:rsidP="00F51C2D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240 000</w:t>
      </w:r>
      <w:r w:rsidR="009F4FB9" w:rsidRPr="00182103">
        <w:rPr>
          <w:sz w:val="24"/>
          <w:szCs w:val="24"/>
          <w:lang w:val="ru-RU"/>
        </w:rPr>
        <w:t xml:space="preserve"> руб.</w:t>
      </w:r>
      <w:r w:rsidR="00F71E3D">
        <w:rPr>
          <w:sz w:val="24"/>
          <w:szCs w:val="24"/>
          <w:lang w:val="ru-RU"/>
        </w:rPr>
        <w:t xml:space="preserve"> </w:t>
      </w:r>
      <w:r w:rsidR="009F4FB9" w:rsidRPr="00182103">
        <w:rPr>
          <w:sz w:val="24"/>
          <w:szCs w:val="24"/>
          <w:lang w:val="ru-RU"/>
        </w:rPr>
        <w:t xml:space="preserve">00 коп. </w:t>
      </w:r>
      <w:r w:rsidR="009F4FB9" w:rsidRPr="00F71E3D">
        <w:rPr>
          <w:b w:val="0"/>
          <w:sz w:val="24"/>
          <w:szCs w:val="24"/>
          <w:lang w:val="ru-RU"/>
        </w:rPr>
        <w:t>(</w:t>
      </w:r>
      <w:r>
        <w:rPr>
          <w:b w:val="0"/>
          <w:sz w:val="24"/>
          <w:szCs w:val="24"/>
          <w:lang w:val="ru-RU"/>
        </w:rPr>
        <w:t>Двести сорок тысяч)</w:t>
      </w:r>
      <w:r w:rsidR="009F4FB9" w:rsidRPr="00F71E3D">
        <w:rPr>
          <w:b w:val="0"/>
          <w:sz w:val="24"/>
          <w:szCs w:val="24"/>
          <w:lang w:val="ru-RU"/>
        </w:rPr>
        <w:t xml:space="preserve"> руб.</w:t>
      </w:r>
      <w:r w:rsidR="009F4FB9" w:rsidRPr="007959E6">
        <w:rPr>
          <w:b w:val="0"/>
          <w:sz w:val="24"/>
          <w:szCs w:val="24"/>
          <w:lang w:val="ru-RU"/>
        </w:rPr>
        <w:t xml:space="preserve"> </w:t>
      </w:r>
      <w:r w:rsidR="00CD08B0" w:rsidRPr="007959E6">
        <w:rPr>
          <w:b w:val="0"/>
          <w:sz w:val="24"/>
          <w:szCs w:val="24"/>
          <w:lang w:val="ru-RU"/>
        </w:rPr>
        <w:t>(оплата задатка осуществляется в соответствии с информационным сообщением).</w:t>
      </w:r>
    </w:p>
    <w:p w:rsidR="00CD08B0" w:rsidRPr="00454DA9" w:rsidRDefault="00CD08B0" w:rsidP="004A65D3">
      <w:pPr>
        <w:tabs>
          <w:tab w:val="left" w:pos="567"/>
          <w:tab w:val="left" w:pos="851"/>
          <w:tab w:val="left" w:pos="1260"/>
        </w:tabs>
        <w:suppressAutoHyphens/>
        <w:autoSpaceDE w:val="0"/>
        <w:spacing w:after="0" w:line="240" w:lineRule="auto"/>
        <w:ind w:firstLine="709"/>
        <w:jc w:val="both"/>
        <w:rPr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1.5.1. Информационное сообщение о проведении аукциона по продаже имущества и условиях его проведения являются условиями публичной оферты в соответствии со статьей 437 Гражданского кодекса Российской Федерации. Подача </w:t>
      </w:r>
      <w:r w:rsidR="0063603B" w:rsidRPr="00454DA9">
        <w:rPr>
          <w:rFonts w:ascii="Times New Roman" w:hAnsi="Times New Roman"/>
          <w:sz w:val="24"/>
          <w:szCs w:val="24"/>
        </w:rPr>
        <w:t>Претендент</w:t>
      </w:r>
      <w:r w:rsidRPr="00454DA9">
        <w:rPr>
          <w:rFonts w:ascii="Times New Roman" w:hAnsi="Times New Roman"/>
          <w:sz w:val="24"/>
          <w:szCs w:val="24"/>
        </w:rPr>
        <w:t>ом заявки и перечисление задатка являются акцептом такой оферты, и договор о задатке считается заключенным в письменной форме.</w:t>
      </w:r>
      <w:r w:rsidRPr="00454DA9">
        <w:rPr>
          <w:sz w:val="24"/>
          <w:szCs w:val="24"/>
        </w:rPr>
        <w:t xml:space="preserve"> </w:t>
      </w:r>
    </w:p>
    <w:p w:rsidR="00CD08B0" w:rsidRPr="00454DA9" w:rsidRDefault="00CD08B0" w:rsidP="004A65D3">
      <w:pPr>
        <w:tabs>
          <w:tab w:val="left" w:pos="567"/>
          <w:tab w:val="left" w:pos="851"/>
          <w:tab w:val="left" w:pos="126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Денежные средства в качестве задатка для участия в аукционе вносятся </w:t>
      </w:r>
      <w:r w:rsidR="0063603B" w:rsidRPr="00454DA9">
        <w:rPr>
          <w:rFonts w:ascii="Times New Roman" w:hAnsi="Times New Roman"/>
          <w:sz w:val="24"/>
          <w:szCs w:val="24"/>
        </w:rPr>
        <w:t>Претендент</w:t>
      </w:r>
      <w:r w:rsidRPr="00454DA9">
        <w:rPr>
          <w:rFonts w:ascii="Times New Roman" w:hAnsi="Times New Roman"/>
          <w:sz w:val="24"/>
          <w:szCs w:val="24"/>
        </w:rPr>
        <w:t>ом единым платежом по следующим банковским реквизитам: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Получатель платежа: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ООО «РТС-тендер»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ВТБ БАНК ПУБЛИЧНОЕ АКЦИОНЕРНОЕ ОБЩЕСТВО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Расчётный счёт: 40702810100260000797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Корр. счёт 30101810700000000187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БИК 044525187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lastRenderedPageBreak/>
        <w:t>ИНН 7710357167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КПП 770701001</w:t>
      </w:r>
    </w:p>
    <w:p w:rsidR="00346C75" w:rsidRPr="00454DA9" w:rsidRDefault="00346C75" w:rsidP="004A65D3">
      <w:pPr>
        <w:tabs>
          <w:tab w:val="left" w:pos="567"/>
          <w:tab w:val="left" w:pos="851"/>
        </w:tabs>
        <w:suppressAutoHyphens/>
        <w:autoSpaceDE w:val="0"/>
        <w:spacing w:after="0"/>
        <w:ind w:firstLine="709"/>
        <w:jc w:val="both"/>
        <w:rPr>
          <w:rFonts w:ascii="Times New Roman" w:hAnsi="Times New Roman"/>
          <w:sz w:val="24"/>
        </w:rPr>
      </w:pPr>
      <w:r w:rsidRPr="00454DA9">
        <w:rPr>
          <w:rFonts w:ascii="Times New Roman" w:hAnsi="Times New Roman"/>
          <w:sz w:val="24"/>
        </w:rPr>
        <w:t>Назначение платежа: Внесение гарантийного обеспечения по Соглашению с ООО «РТС – тендер» о внесении гарантийного обеспечения, № аналитического счета _________, без НДС.</w:t>
      </w:r>
    </w:p>
    <w:p w:rsidR="00CD08B0" w:rsidRPr="00454DA9" w:rsidRDefault="00CD08B0" w:rsidP="004A65D3">
      <w:pPr>
        <w:tabs>
          <w:tab w:val="left" w:pos="567"/>
          <w:tab w:val="left" w:pos="851"/>
        </w:tabs>
        <w:suppressAutoHyphens/>
        <w:autoSpaceDE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1.5.2. 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</w:t>
      </w:r>
      <w:r w:rsidR="0063603B" w:rsidRPr="00454DA9">
        <w:rPr>
          <w:rFonts w:ascii="Times New Roman" w:hAnsi="Times New Roman"/>
          <w:sz w:val="24"/>
          <w:szCs w:val="24"/>
        </w:rPr>
        <w:t>Претендент</w:t>
      </w:r>
      <w:r w:rsidRPr="00454DA9">
        <w:rPr>
          <w:rFonts w:ascii="Times New Roman" w:hAnsi="Times New Roman"/>
          <w:sz w:val="24"/>
          <w:szCs w:val="24"/>
        </w:rPr>
        <w:t xml:space="preserve">а, открытый при регистрации на электронной площадке. </w:t>
      </w:r>
    </w:p>
    <w:p w:rsidR="00CD08B0" w:rsidRPr="00454DA9" w:rsidRDefault="00CD08B0" w:rsidP="004A65D3">
      <w:pPr>
        <w:pStyle w:val="TextBoldCenter"/>
        <w:tabs>
          <w:tab w:val="left" w:pos="284"/>
        </w:tabs>
        <w:spacing w:before="0"/>
        <w:ind w:firstLine="709"/>
        <w:jc w:val="both"/>
        <w:outlineLvl w:val="0"/>
        <w:rPr>
          <w:b w:val="0"/>
          <w:i/>
          <w:sz w:val="24"/>
          <w:szCs w:val="24"/>
        </w:rPr>
      </w:pPr>
      <w:r w:rsidRPr="00454DA9">
        <w:rPr>
          <w:b w:val="0"/>
          <w:sz w:val="24"/>
          <w:szCs w:val="24"/>
        </w:rPr>
        <w:t>1.5.3. Платежи по перечислению задатка для участия в торгах и порядок возврата задатка осуществляются в соответствии с Регламентом электронной площадки</w:t>
      </w:r>
      <w:r w:rsidR="0016658B" w:rsidRPr="00454DA9">
        <w:rPr>
          <w:b w:val="0"/>
          <w:sz w:val="24"/>
          <w:szCs w:val="24"/>
        </w:rPr>
        <w:t>, в период приема заявок</w:t>
      </w:r>
    </w:p>
    <w:p w:rsidR="00CD08B0" w:rsidRPr="00454DA9" w:rsidRDefault="00CD08B0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 w:rsidRPr="00454DA9">
        <w:rPr>
          <w:b w:val="0"/>
          <w:sz w:val="24"/>
          <w:szCs w:val="24"/>
        </w:rPr>
        <w:t>1.5.4. Задаток возвращается всем участникам аукциона, кроме победителя, в течение 5 (пяти) календарных дней с даты подведения итогов аукциона. Задаток, перечисленный победителем аукциона, засчитывается в сумму платежа по договору купли-продажи.</w:t>
      </w:r>
    </w:p>
    <w:p w:rsidR="00CD08B0" w:rsidRPr="00454DA9" w:rsidRDefault="00CD08B0" w:rsidP="004A65D3">
      <w:pPr>
        <w:pStyle w:val="rezul"/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bCs/>
          <w:sz w:val="24"/>
          <w:szCs w:val="24"/>
          <w:lang w:val="ru-RU" w:eastAsia="ru-RU"/>
        </w:rPr>
      </w:pPr>
      <w:r w:rsidRPr="00454DA9">
        <w:rPr>
          <w:b w:val="0"/>
          <w:bCs/>
          <w:sz w:val="24"/>
          <w:szCs w:val="24"/>
          <w:lang w:val="ru-RU" w:eastAsia="ru-RU"/>
        </w:rPr>
        <w:t>1.5.5. При уклонении или отказе победителя аукциона от заключения в установленный в пункте 1.15 настоящего информационного сообщения срок договора купли-продажи имущества, задаток ему не возвращается.</w:t>
      </w:r>
    </w:p>
    <w:p w:rsidR="00CD08B0" w:rsidRPr="00454DA9" w:rsidRDefault="00CD08B0" w:rsidP="004A65D3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bCs/>
          <w:sz w:val="24"/>
          <w:szCs w:val="24"/>
          <w:lang w:val="ru-RU" w:eastAsia="ru-RU"/>
        </w:rPr>
      </w:pPr>
      <w:r w:rsidRPr="00454DA9">
        <w:rPr>
          <w:b w:val="0"/>
          <w:bCs/>
          <w:sz w:val="24"/>
          <w:szCs w:val="24"/>
          <w:lang w:val="ru-RU" w:eastAsia="ru-RU"/>
        </w:rPr>
        <w:t>1.6.  Порядок определения победителя торгов: представлен в разделе 8 «Порядок проведения аукциона» настоящего информационного сообщения.</w:t>
      </w:r>
    </w:p>
    <w:p w:rsidR="00CD08B0" w:rsidRPr="00454DA9" w:rsidRDefault="00CD08B0" w:rsidP="004A65D3">
      <w:pPr>
        <w:pStyle w:val="rezul"/>
        <w:tabs>
          <w:tab w:val="left" w:pos="426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bCs/>
          <w:sz w:val="24"/>
          <w:szCs w:val="24"/>
          <w:lang w:val="ru-RU" w:eastAsia="ru-RU"/>
        </w:rPr>
      </w:pPr>
      <w:r w:rsidRPr="00454DA9">
        <w:rPr>
          <w:b w:val="0"/>
          <w:bCs/>
          <w:sz w:val="24"/>
          <w:szCs w:val="24"/>
          <w:lang w:val="ru-RU" w:eastAsia="ru-RU"/>
        </w:rPr>
        <w:t>1.7. Форма заявки на участие в торгах: приложение 1 к информационному сообщению.</w:t>
      </w:r>
    </w:p>
    <w:p w:rsidR="00CD08B0" w:rsidRPr="00182103" w:rsidRDefault="00CD08B0" w:rsidP="004A65D3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sz w:val="24"/>
          <w:szCs w:val="24"/>
          <w:lang w:val="ru-RU"/>
        </w:rPr>
      </w:pPr>
      <w:r w:rsidRPr="00F51C2D">
        <w:rPr>
          <w:b w:val="0"/>
          <w:sz w:val="24"/>
          <w:szCs w:val="24"/>
          <w:lang w:val="ru-RU"/>
        </w:rPr>
        <w:t>1.8.</w:t>
      </w:r>
      <w:r w:rsidRPr="00182103">
        <w:rPr>
          <w:sz w:val="24"/>
          <w:szCs w:val="24"/>
          <w:lang w:val="ru-RU"/>
        </w:rPr>
        <w:t> </w:t>
      </w:r>
      <w:r w:rsidRPr="00F51C2D">
        <w:rPr>
          <w:b w:val="0"/>
          <w:sz w:val="24"/>
          <w:szCs w:val="24"/>
          <w:lang w:val="ru-RU"/>
        </w:rPr>
        <w:t>Величина повышения начальной цены («шаг аукциона»)</w:t>
      </w:r>
      <w:r w:rsidRPr="00182103">
        <w:rPr>
          <w:sz w:val="24"/>
          <w:szCs w:val="24"/>
          <w:lang w:val="ru-RU"/>
        </w:rPr>
        <w:t xml:space="preserve"> –</w:t>
      </w:r>
      <w:r w:rsidR="009F4FB9" w:rsidRPr="00182103">
        <w:rPr>
          <w:sz w:val="24"/>
          <w:szCs w:val="24"/>
          <w:lang w:val="ru-RU"/>
        </w:rPr>
        <w:t xml:space="preserve"> </w:t>
      </w:r>
      <w:r w:rsidR="00A92446">
        <w:rPr>
          <w:sz w:val="24"/>
          <w:szCs w:val="24"/>
          <w:lang w:val="ru-RU"/>
        </w:rPr>
        <w:t>60 000</w:t>
      </w:r>
      <w:r w:rsidR="009F4FB9" w:rsidRPr="00182103">
        <w:rPr>
          <w:sz w:val="24"/>
          <w:szCs w:val="24"/>
          <w:lang w:val="ru-RU"/>
        </w:rPr>
        <w:t xml:space="preserve">,00 </w:t>
      </w:r>
      <w:r w:rsidR="009F4FB9" w:rsidRPr="00F71E3D">
        <w:rPr>
          <w:b w:val="0"/>
          <w:sz w:val="24"/>
          <w:szCs w:val="24"/>
          <w:lang w:val="ru-RU"/>
        </w:rPr>
        <w:t>(</w:t>
      </w:r>
      <w:r w:rsidR="00A92446">
        <w:rPr>
          <w:b w:val="0"/>
          <w:sz w:val="24"/>
          <w:szCs w:val="24"/>
          <w:lang w:val="ru-RU"/>
        </w:rPr>
        <w:t xml:space="preserve">Шестьдесят </w:t>
      </w:r>
      <w:r w:rsidR="00280283">
        <w:rPr>
          <w:b w:val="0"/>
          <w:sz w:val="24"/>
          <w:szCs w:val="24"/>
          <w:lang w:val="ru-RU"/>
        </w:rPr>
        <w:t xml:space="preserve"> тысяч</w:t>
      </w:r>
      <w:r w:rsidR="009F4FB9" w:rsidRPr="00F71E3D">
        <w:rPr>
          <w:b w:val="0"/>
          <w:sz w:val="24"/>
          <w:szCs w:val="24"/>
          <w:lang w:val="ru-RU"/>
        </w:rPr>
        <w:t>) руб.</w:t>
      </w:r>
      <w:r w:rsidRPr="00F71E3D">
        <w:rPr>
          <w:b w:val="0"/>
          <w:sz w:val="24"/>
          <w:szCs w:val="24"/>
          <w:lang w:val="ru-RU"/>
        </w:rPr>
        <w:t xml:space="preserve"> 00 коп.</w:t>
      </w:r>
    </w:p>
    <w:p w:rsidR="00CD08B0" w:rsidRPr="00783F6E" w:rsidRDefault="00CD08B0" w:rsidP="004A65D3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Style w:val="Tahoma14"/>
          <w:bCs/>
          <w:sz w:val="24"/>
          <w:szCs w:val="24"/>
          <w:lang w:val="ru-RU"/>
        </w:rPr>
      </w:pPr>
      <w:r w:rsidRPr="00783F6E">
        <w:rPr>
          <w:b w:val="0"/>
          <w:bCs/>
          <w:sz w:val="24"/>
          <w:szCs w:val="24"/>
          <w:lang w:val="ru-RU"/>
        </w:rPr>
        <w:t>1.9. Исчерпывающий перечень представляемых участниками торгов документов, требования к их оформлению</w:t>
      </w:r>
      <w:r w:rsidRPr="00783F6E">
        <w:rPr>
          <w:rStyle w:val="Tahoma14"/>
          <w:bCs/>
          <w:sz w:val="24"/>
          <w:szCs w:val="24"/>
          <w:lang w:val="ru-RU"/>
        </w:rPr>
        <w:t>:</w:t>
      </w:r>
    </w:p>
    <w:p w:rsidR="00CD08B0" w:rsidRPr="00454DA9" w:rsidRDefault="00CD08B0" w:rsidP="004A65D3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83F6E">
        <w:rPr>
          <w:rFonts w:ascii="Times New Roman" w:hAnsi="Times New Roman"/>
          <w:bCs/>
          <w:sz w:val="24"/>
          <w:szCs w:val="24"/>
        </w:rPr>
        <w:t>Заявка подается путем</w:t>
      </w:r>
      <w:r w:rsidRPr="00454DA9">
        <w:rPr>
          <w:rFonts w:ascii="Times New Roman" w:hAnsi="Times New Roman"/>
          <w:bCs/>
          <w:sz w:val="24"/>
          <w:szCs w:val="24"/>
        </w:rPr>
        <w:t xml:space="preserve">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необходимых документов, предусмотренных Законом о приватизации (приложение 1 к информационному сообщению):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Юридические лица: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- заверенные копии учредительных документов;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Физические лица – копию документа, удостоверяющего личность.</w:t>
      </w:r>
    </w:p>
    <w:p w:rsidR="00CD08B0" w:rsidRPr="00454DA9" w:rsidRDefault="00CD08B0" w:rsidP="004A65D3">
      <w:pPr>
        <w:pStyle w:val="3"/>
        <w:ind w:firstLine="709"/>
        <w:rPr>
          <w:bCs/>
        </w:rPr>
      </w:pPr>
      <w:r w:rsidRPr="00454DA9">
        <w:rPr>
          <w:bCs/>
        </w:rPr>
        <w:t xml:space="preserve">Иностранные юридические лица представляют выписку из торгового реестра страны происхождения или иное эквивалентное доказательство юридического статуса иностранного </w:t>
      </w:r>
      <w:r w:rsidR="0063603B" w:rsidRPr="00454DA9">
        <w:rPr>
          <w:bCs/>
        </w:rPr>
        <w:t>Претендент</w:t>
      </w:r>
      <w:r w:rsidRPr="00454DA9">
        <w:rPr>
          <w:bCs/>
        </w:rPr>
        <w:t xml:space="preserve">а в соответствии с законодательством страны местонахождения. </w:t>
      </w:r>
    </w:p>
    <w:p w:rsidR="00CD08B0" w:rsidRPr="00454DA9" w:rsidRDefault="00CD08B0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 w:rsidRPr="00454DA9">
        <w:rPr>
          <w:b w:val="0"/>
          <w:bCs w:val="0"/>
          <w:sz w:val="24"/>
          <w:szCs w:val="24"/>
        </w:rPr>
        <w:t>Документы, представляемые иностранными физическими и юридическими лицами, выда</w:t>
      </w:r>
      <w:r w:rsidR="0063603B" w:rsidRPr="00454DA9">
        <w:rPr>
          <w:b w:val="0"/>
          <w:bCs w:val="0"/>
          <w:sz w:val="24"/>
          <w:szCs w:val="24"/>
        </w:rPr>
        <w:t>нные в государстве регистрации Претендент</w:t>
      </w:r>
      <w:r w:rsidRPr="00454DA9">
        <w:rPr>
          <w:b w:val="0"/>
          <w:bCs w:val="0"/>
          <w:sz w:val="24"/>
          <w:szCs w:val="24"/>
        </w:rPr>
        <w:t xml:space="preserve">а, должны содержать подлинные отметки о консульской легализации либо заверении </w:t>
      </w:r>
      <w:proofErr w:type="spellStart"/>
      <w:r w:rsidRPr="00454DA9">
        <w:rPr>
          <w:b w:val="0"/>
          <w:bCs w:val="0"/>
          <w:sz w:val="24"/>
          <w:szCs w:val="24"/>
        </w:rPr>
        <w:t>апостилем</w:t>
      </w:r>
      <w:proofErr w:type="spellEnd"/>
      <w:r w:rsidRPr="00454DA9">
        <w:rPr>
          <w:b w:val="0"/>
          <w:bCs w:val="0"/>
          <w:sz w:val="24"/>
          <w:szCs w:val="24"/>
        </w:rPr>
        <w:t>, если освобождение от этих процедур не предусмотрено международными соглашениями Российской Федерации, и сопровождаться заверенным (нотариально либо в консульском загранучреждении) переводом на русский язык.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 xml:space="preserve">В случае, если от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имени 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а действует его представитель по доверенности, к заявке должна быть приложена доверенность на осуществление действий от имени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>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D08B0" w:rsidRPr="00454DA9" w:rsidRDefault="00CD08B0" w:rsidP="004A65D3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CD08B0" w:rsidRPr="00454DA9" w:rsidRDefault="00CD08B0" w:rsidP="004A65D3">
      <w:pPr>
        <w:pStyle w:val="3"/>
        <w:tabs>
          <w:tab w:val="left" w:pos="540"/>
        </w:tabs>
        <w:ind w:firstLine="709"/>
        <w:outlineLvl w:val="0"/>
      </w:pPr>
      <w:r w:rsidRPr="00454DA9">
        <w:lastRenderedPageBreak/>
        <w:t xml:space="preserve">При приеме заявок от </w:t>
      </w:r>
      <w:r w:rsidR="0063603B" w:rsidRPr="00454DA9">
        <w:t>Претендент</w:t>
      </w:r>
      <w:r w:rsidRPr="00454DA9">
        <w:t xml:space="preserve">ов Организатор обеспечивает конфиденциальность данных о </w:t>
      </w:r>
      <w:r w:rsidR="0063603B" w:rsidRPr="00454DA9">
        <w:t>Претендент</w:t>
      </w:r>
      <w:r w:rsidRPr="00454DA9">
        <w:t xml:space="preserve">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CD08B0" w:rsidRPr="00454DA9" w:rsidRDefault="00CD08B0" w:rsidP="004A65D3">
      <w:pPr>
        <w:tabs>
          <w:tab w:val="left" w:pos="540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В течение одного часа со времени поступления заявки Организатор сообщает </w:t>
      </w:r>
      <w:r w:rsidR="0063603B" w:rsidRPr="00454DA9">
        <w:rPr>
          <w:rFonts w:ascii="Times New Roman" w:hAnsi="Times New Roman"/>
          <w:sz w:val="24"/>
          <w:szCs w:val="24"/>
        </w:rPr>
        <w:t>Претендент</w:t>
      </w:r>
      <w:r w:rsidRPr="00454DA9">
        <w:rPr>
          <w:rFonts w:ascii="Times New Roman" w:hAnsi="Times New Roman"/>
          <w:sz w:val="24"/>
          <w:szCs w:val="24"/>
        </w:rPr>
        <w:t>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CD08B0" w:rsidRPr="00454DA9" w:rsidRDefault="00CD08B0" w:rsidP="004A65D3">
      <w:pPr>
        <w:pStyle w:val="a3"/>
        <w:ind w:firstLine="709"/>
        <w:jc w:val="both"/>
        <w:rPr>
          <w:rFonts w:ascii="Times New Roman" w:hAnsi="Times New Roman"/>
          <w:sz w:val="24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1.10. Срок, место и порядок представления информационного сообщения, электронный адрес сайта в информационно-телекоммуникационной сети Интернет, на котором размещается информационное сообщение: информационное сообщение размещается на</w:t>
      </w:r>
      <w:r w:rsidRPr="00454DA9">
        <w:rPr>
          <w:rFonts w:ascii="Times New Roman" w:hAnsi="Times New Roman"/>
          <w:sz w:val="24"/>
        </w:rPr>
        <w:t xml:space="preserve"> официальных сайтах торгов и на электронной площадке.</w:t>
      </w:r>
      <w:r w:rsidRPr="00454DA9">
        <w:rPr>
          <w:rFonts w:ascii="Times New Roman" w:hAnsi="Times New Roman"/>
        </w:rPr>
        <w:t xml:space="preserve"> </w:t>
      </w:r>
      <w:r w:rsidRPr="00454DA9">
        <w:rPr>
          <w:rFonts w:ascii="Times New Roman" w:hAnsi="Times New Roman"/>
          <w:sz w:val="24"/>
        </w:rPr>
        <w:t xml:space="preserve">С информационным сообщением </w:t>
      </w:r>
      <w:r w:rsidRPr="00454DA9">
        <w:rPr>
          <w:rFonts w:ascii="Times New Roman" w:hAnsi="Times New Roman"/>
          <w:sz w:val="24"/>
          <w:szCs w:val="24"/>
        </w:rPr>
        <w:t>можно ознакомиться с даты размещения информационного сообщения на официальных сайтах торгов до даты окончания срока приема заявок на участие в аукционе на официальных сайтах торгов</w:t>
      </w:r>
      <w:r w:rsidRPr="00454DA9">
        <w:rPr>
          <w:rFonts w:ascii="Times New Roman" w:hAnsi="Times New Roman"/>
          <w:sz w:val="24"/>
        </w:rPr>
        <w:t xml:space="preserve"> и на электронной площадке.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1.11. Порядок ознакомления участников торгов с условиями договора, заключаемого по итогам проведения торгов, порядок предоставления разъяснений положений информационного сообщения и осмотр объектов нежилого фонда: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 xml:space="preserve">1.11.1. С условиями договора заключаемого по итогам проведения торгов, можно ознакомиться </w:t>
      </w:r>
      <w:r w:rsidRPr="00454DA9">
        <w:rPr>
          <w:rFonts w:ascii="Times New Roman" w:hAnsi="Times New Roman"/>
          <w:sz w:val="24"/>
          <w:szCs w:val="24"/>
        </w:rPr>
        <w:t>с даты размещения информационного сообщения на официальных сайтах торгов до даты окончания срока приема заявок на участие в аукционе на официальных сайтах торгов</w:t>
      </w:r>
      <w:r w:rsidRPr="00454DA9">
        <w:rPr>
          <w:rFonts w:ascii="Times New Roman" w:hAnsi="Times New Roman"/>
          <w:sz w:val="24"/>
        </w:rPr>
        <w:t xml:space="preserve"> и на электронной площадке</w:t>
      </w:r>
      <w:r w:rsidRPr="00454DA9">
        <w:rPr>
          <w:rFonts w:ascii="Times New Roman" w:hAnsi="Times New Roman"/>
          <w:sz w:val="24"/>
          <w:szCs w:val="24"/>
          <w:lang w:eastAsia="ru-RU"/>
        </w:rPr>
        <w:t>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1.11.2.</w:t>
      </w:r>
      <w:r w:rsidRPr="00454DA9">
        <w:rPr>
          <w:rFonts w:ascii="Times New Roman" w:hAnsi="Times New Roman"/>
          <w:sz w:val="24"/>
          <w:szCs w:val="24"/>
        </w:rPr>
        <w:t xml:space="preserve">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положений информационного сообщения. Такой запрос в режиме реального времени направляется в «личный кабинет» Продавца  для рассмотрения при условии, что запрос поступил Продавцу  не позднее 5 (пяти) рабочих дней до даты окончания подачи заявок. В течение 2 (двух)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D08B0" w:rsidRPr="00454DA9" w:rsidRDefault="00CD08B0" w:rsidP="004A65D3">
      <w:pPr>
        <w:pStyle w:val="3"/>
        <w:ind w:firstLine="709"/>
        <w:outlineLvl w:val="0"/>
      </w:pPr>
      <w:r w:rsidRPr="00454DA9">
        <w:t>1.11.3. 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через «личный кабинет», не позднее чем за два рабочих дня до даты окончания срока подачи заявок на участие в аукционе.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1.11.4. С приватизационным делом можно ознакомиться с даты размещения информационного сообщения на официальных сайтах торгов до даты окончания срока приема заявок на участие в аукционе на официальных сайтах торгов и на электронной площадке, направив запрос через «личный кабинет». По истечении 2 (двух) рабочих дней со дня поступления запроса Продавец  направляет информацию о месте, дате и времени выдачи приватизационных дел для ознакомления с информацией об объекте.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</w:rPr>
        <w:t>1.11.5. 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Документооборот между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ами, участниками торгов, Продавцом  и Организатором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а, за исключением договора купли-продажи имущества, который заключается в простой письменной форме. 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а, участника торгов, Продавца либо Организатора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 имени Организатора). </w:t>
      </w:r>
    </w:p>
    <w:p w:rsidR="0080444C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 xml:space="preserve">1.12.Сведения обо всех предыдущих торгах, проводимых в отношении предмета торгов, объявленных в течение года, предшествующего году проведения торгов, и об итогах проведения таких торгов: </w:t>
      </w:r>
      <w:r w:rsidRPr="00454DA9">
        <w:rPr>
          <w:rFonts w:ascii="Times New Roman" w:hAnsi="Times New Roman"/>
          <w:sz w:val="24"/>
        </w:rPr>
        <w:t xml:space="preserve">публикации на официальном сайте Российской Федерации </w:t>
      </w:r>
      <w:proofErr w:type="gramStart"/>
      <w:r w:rsidRPr="00454DA9">
        <w:rPr>
          <w:rFonts w:ascii="Times New Roman" w:hAnsi="Times New Roman"/>
          <w:sz w:val="24"/>
        </w:rPr>
        <w:t>для</w:t>
      </w:r>
      <w:proofErr w:type="gramEnd"/>
      <w:r w:rsidRPr="00454DA9">
        <w:rPr>
          <w:rFonts w:ascii="Times New Roman" w:hAnsi="Times New Roman"/>
          <w:sz w:val="24"/>
        </w:rPr>
        <w:t xml:space="preserve"> </w:t>
      </w:r>
    </w:p>
    <w:p w:rsidR="0080444C" w:rsidRDefault="0080444C" w:rsidP="008044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</w:p>
    <w:p w:rsidR="00CD08B0" w:rsidRPr="00454DA9" w:rsidRDefault="00CD08B0" w:rsidP="008044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</w:rPr>
        <w:t xml:space="preserve">размещения информации о проведении торгов – www.torgi.gov.ru: № ______________________, </w:t>
      </w:r>
      <w:proofErr w:type="gramStart"/>
      <w:r w:rsidRPr="00454DA9">
        <w:rPr>
          <w:rFonts w:ascii="Times New Roman" w:hAnsi="Times New Roman"/>
          <w:sz w:val="24"/>
        </w:rPr>
        <w:t>несостоявшийся</w:t>
      </w:r>
      <w:proofErr w:type="gramEnd"/>
      <w:r w:rsidRPr="00454DA9">
        <w:rPr>
          <w:rFonts w:ascii="Times New Roman" w:hAnsi="Times New Roman"/>
          <w:sz w:val="24"/>
        </w:rPr>
        <w:t xml:space="preserve"> в связи с отсутствием допущенных участников.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 w:eastAsia="ru-RU"/>
        </w:rPr>
        <w:t>1.13.</w:t>
      </w:r>
      <w:r w:rsidRPr="00454DA9">
        <w:rPr>
          <w:b w:val="0"/>
          <w:sz w:val="24"/>
          <w:szCs w:val="24"/>
          <w:lang w:val="ru-RU"/>
        </w:rPr>
        <w:t xml:space="preserve"> Продавец вправе: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- отказаться от проведения аукциона не позднее чем за 3 (три) дня до даты проведения аукциона.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При этом задатки возвращаются заявителям в течение 5 (пяти) дней с даты публикации извещения об отказе от проведения аукциона на официальных сайтах торгов, электронной площадке.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lang w:val="ru-RU"/>
        </w:rPr>
        <w:t xml:space="preserve">Организатор извещает </w:t>
      </w:r>
      <w:r w:rsidR="0063603B" w:rsidRPr="00454DA9">
        <w:rPr>
          <w:b w:val="0"/>
          <w:sz w:val="24"/>
          <w:lang w:val="ru-RU"/>
        </w:rPr>
        <w:t>Претендент</w:t>
      </w:r>
      <w:r w:rsidRPr="00454DA9">
        <w:rPr>
          <w:b w:val="0"/>
          <w:sz w:val="24"/>
          <w:lang w:val="ru-RU"/>
        </w:rPr>
        <w:t xml:space="preserve">ов </w:t>
      </w:r>
      <w:r w:rsidRPr="00454DA9">
        <w:rPr>
          <w:b w:val="0"/>
          <w:bCs/>
          <w:iCs/>
          <w:sz w:val="24"/>
          <w:szCs w:val="24"/>
          <w:lang w:val="ru-RU"/>
        </w:rPr>
        <w:t xml:space="preserve">об отказе Продавцов от проведения аукциона </w:t>
      </w:r>
      <w:r w:rsidRPr="00454DA9">
        <w:rPr>
          <w:b w:val="0"/>
          <w:sz w:val="24"/>
          <w:lang w:val="ru-RU"/>
        </w:rPr>
        <w:t xml:space="preserve">не позднее следующего рабочего дня со дня принятия соответствующего решения путем направления </w:t>
      </w:r>
      <w:r w:rsidRPr="00454DA9">
        <w:rPr>
          <w:b w:val="0"/>
          <w:sz w:val="24"/>
          <w:szCs w:val="24"/>
          <w:lang w:val="ru-RU"/>
        </w:rPr>
        <w:t xml:space="preserve">указанного сообщения в «личный кабинет» </w:t>
      </w:r>
      <w:r w:rsidR="0063603B" w:rsidRPr="00454DA9">
        <w:rPr>
          <w:b w:val="0"/>
          <w:sz w:val="24"/>
          <w:szCs w:val="24"/>
          <w:lang w:val="ru-RU"/>
        </w:rPr>
        <w:t>Претендент</w:t>
      </w:r>
      <w:r w:rsidRPr="00454DA9">
        <w:rPr>
          <w:b w:val="0"/>
          <w:sz w:val="24"/>
          <w:szCs w:val="24"/>
          <w:lang w:val="ru-RU"/>
        </w:rPr>
        <w:t>ов.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 xml:space="preserve">- принять решение о внесении изменений в информационное сообщение и (или) документацию об аукционе не позднее, чем за 5 (пять) дней до даты окончания срока подачи заявок на участие в аукционе. 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При этом изменения, внесенные в информационное сообщение и (или) документацию об аукционе, размещаются на официальных сайтах торгов в срок не позднее окончания рабочего дня, следующего за датой принятия решения о внесении указанных изменений.</w:t>
      </w:r>
    </w:p>
    <w:p w:rsidR="00CD08B0" w:rsidRPr="00454DA9" w:rsidRDefault="00CD08B0" w:rsidP="004A65D3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При внесении изменений срок подачи заявок на участие в аукционе продлевается таким образом, чтобы с даты размещения на официальных сайтах торгов внесенных изменений до даты окончания подачи заявок на участие в аукционе составлял не менее 30 (тридцати) дней. </w:t>
      </w:r>
      <w:r w:rsidRPr="00454DA9">
        <w:rPr>
          <w:rFonts w:ascii="Times New Roman" w:hAnsi="Times New Roman"/>
          <w:bCs/>
          <w:sz w:val="24"/>
          <w:szCs w:val="24"/>
        </w:rPr>
        <w:t xml:space="preserve">При этом Продавец не несет ответственность в случае, если </w:t>
      </w:r>
      <w:r w:rsidR="0063603B" w:rsidRPr="00454DA9">
        <w:rPr>
          <w:rFonts w:ascii="Times New Roman" w:hAnsi="Times New Roman"/>
          <w:bCs/>
          <w:sz w:val="24"/>
          <w:szCs w:val="24"/>
        </w:rPr>
        <w:t>Претендент</w:t>
      </w:r>
      <w:r w:rsidRPr="00454DA9">
        <w:rPr>
          <w:rFonts w:ascii="Times New Roman" w:hAnsi="Times New Roman"/>
          <w:bCs/>
          <w:sz w:val="24"/>
          <w:szCs w:val="24"/>
        </w:rPr>
        <w:t xml:space="preserve"> не ознакомился с изменениями, внесенными в Информационное сообщение и (или) документацию об аукционе, размещенными надлежащим образом.</w:t>
      </w:r>
    </w:p>
    <w:p w:rsidR="00CD08B0" w:rsidRPr="00454DA9" w:rsidRDefault="00CD08B0" w:rsidP="004A65D3">
      <w:pPr>
        <w:pStyle w:val="TextBasTxt"/>
        <w:ind w:firstLine="709"/>
        <w:rPr>
          <w:lang w:eastAsia="en-US"/>
        </w:rPr>
      </w:pPr>
      <w:r w:rsidRPr="00454DA9">
        <w:t xml:space="preserve">1.14. Срок оплаты приобретенного на аукционе имущества: производится победителем аукциона </w:t>
      </w:r>
      <w:r w:rsidRPr="00454DA9">
        <w:rPr>
          <w:lang w:eastAsia="en-US"/>
        </w:rPr>
        <w:t>единовременно</w:t>
      </w:r>
      <w:r w:rsidRPr="00454DA9">
        <w:t xml:space="preserve"> в соответствии с договором купли-продажи не позднее </w:t>
      </w:r>
      <w:r w:rsidR="007C34D1" w:rsidRPr="00454DA9">
        <w:t>1</w:t>
      </w:r>
      <w:r w:rsidRPr="00454DA9">
        <w:t>0 (</w:t>
      </w:r>
      <w:r w:rsidR="007C34D1" w:rsidRPr="00454DA9">
        <w:t>Десяти</w:t>
      </w:r>
      <w:r w:rsidRPr="00454DA9">
        <w:t>) рабочих дней со дня заключения договора купли-продажи.</w:t>
      </w:r>
      <w:r w:rsidRPr="00454DA9">
        <w:rPr>
          <w:lang w:eastAsia="en-US"/>
        </w:rPr>
        <w:t xml:space="preserve"> Задаток, внесенный покупателем, засчитывается в оплату приобретенного имущества и перечисляется на счет Продавца в течение 5 (пяти) дней после заключения договора купли-продажи. Факт оплаты имущества подтверждается выпиской со счета, указанного в договоре купли-продажи. </w:t>
      </w:r>
    </w:p>
    <w:p w:rsidR="00CD08B0" w:rsidRPr="00454DA9" w:rsidRDefault="00CD08B0" w:rsidP="004A65D3">
      <w:pPr>
        <w:pStyle w:val="TextBasTxt"/>
        <w:ind w:firstLine="709"/>
      </w:pPr>
      <w:r w:rsidRPr="00454DA9">
        <w:t xml:space="preserve">1.15. Срок заключения договора купли-продажи: </w:t>
      </w:r>
      <w:r w:rsidRPr="00454DA9">
        <w:rPr>
          <w:lang w:eastAsia="en-US"/>
        </w:rPr>
        <w:t>договор купли-продажи (приложение 2</w:t>
      </w:r>
      <w:r w:rsidRPr="00454DA9">
        <w:rPr>
          <w:bCs/>
          <w:lang w:eastAsia="en-US"/>
        </w:rPr>
        <w:t xml:space="preserve"> к информационному сообщению)</w:t>
      </w:r>
      <w:r w:rsidRPr="00454DA9">
        <w:rPr>
          <w:lang w:eastAsia="en-US"/>
        </w:rPr>
        <w:t xml:space="preserve"> заключается между Продавцом и победителем аукциона </w:t>
      </w:r>
      <w:r w:rsidR="007C532D" w:rsidRPr="00454DA9">
        <w:rPr>
          <w:lang w:eastAsia="en-US"/>
        </w:rPr>
        <w:t>в течени</w:t>
      </w:r>
      <w:r w:rsidR="00C95AC4" w:rsidRPr="00454DA9">
        <w:rPr>
          <w:lang w:eastAsia="en-US"/>
        </w:rPr>
        <w:t>е</w:t>
      </w:r>
      <w:r w:rsidRPr="00454DA9">
        <w:rPr>
          <w:lang w:eastAsia="en-US"/>
        </w:rPr>
        <w:t xml:space="preserve"> 5 (</w:t>
      </w:r>
      <w:r w:rsidR="00C95AC4" w:rsidRPr="00454DA9">
        <w:rPr>
          <w:lang w:eastAsia="en-US"/>
        </w:rPr>
        <w:t>П</w:t>
      </w:r>
      <w:r w:rsidRPr="00454DA9">
        <w:rPr>
          <w:lang w:eastAsia="en-US"/>
        </w:rPr>
        <w:t>ят</w:t>
      </w:r>
      <w:r w:rsidR="007C532D" w:rsidRPr="00454DA9">
        <w:rPr>
          <w:lang w:eastAsia="en-US"/>
        </w:rPr>
        <w:t>и</w:t>
      </w:r>
      <w:r w:rsidRPr="00454DA9">
        <w:rPr>
          <w:lang w:eastAsia="en-US"/>
        </w:rPr>
        <w:t>)</w:t>
      </w:r>
      <w:r w:rsidR="007C532D" w:rsidRPr="00454DA9">
        <w:t xml:space="preserve"> рабочи</w:t>
      </w:r>
      <w:r w:rsidR="00C95AC4" w:rsidRPr="00454DA9">
        <w:t>х</w:t>
      </w:r>
      <w:r w:rsidR="007C532D" w:rsidRPr="00454DA9">
        <w:t xml:space="preserve"> д</w:t>
      </w:r>
      <w:r w:rsidRPr="00454DA9">
        <w:t>н</w:t>
      </w:r>
      <w:r w:rsidR="007C532D" w:rsidRPr="00454DA9">
        <w:t>ей</w:t>
      </w:r>
      <w:r w:rsidRPr="00454DA9">
        <w:t xml:space="preserve"> с даты подведения итогов аукциона.</w:t>
      </w:r>
    </w:p>
    <w:p w:rsidR="00CD08B0" w:rsidRPr="00454DA9" w:rsidRDefault="00CD08B0" w:rsidP="004A65D3">
      <w:pPr>
        <w:pStyle w:val="TextBasTxt"/>
        <w:ind w:firstLine="709"/>
        <w:rPr>
          <w:lang w:eastAsia="en-US"/>
        </w:rPr>
      </w:pPr>
      <w:r w:rsidRPr="00454DA9">
        <w:rPr>
          <w:lang w:eastAsia="en-US"/>
        </w:rPr>
        <w:t>При уклонении или отказе победителя аукциона от заключения в установленный срок договора купли-продажи результаты аукциона аннулируются Продавцами, победитель утрачивает право на заключение указанного договора, задаток ему не возвращается.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При заключении договора изменение условий договора по соглашению сторон или в одностороннем порядке не допускается.</w:t>
      </w:r>
    </w:p>
    <w:p w:rsidR="00CD08B0" w:rsidRPr="00454DA9" w:rsidRDefault="00CD08B0" w:rsidP="004A65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4A65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2. Сроки, время подачи заявок и проведения аукциона</w:t>
      </w:r>
    </w:p>
    <w:p w:rsidR="00CD08B0" w:rsidRPr="0080444C" w:rsidRDefault="00CD08B0" w:rsidP="004A65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/>
          <w:b/>
          <w:color w:val="FF0000"/>
          <w:sz w:val="18"/>
          <w:szCs w:val="24"/>
        </w:rPr>
      </w:pPr>
    </w:p>
    <w:p w:rsidR="00CD08B0" w:rsidRPr="007641EA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641EA">
        <w:rPr>
          <w:rFonts w:ascii="Times New Roman" w:hAnsi="Times New Roman"/>
          <w:bCs/>
          <w:sz w:val="24"/>
          <w:szCs w:val="24"/>
          <w:lang w:eastAsia="ru-RU"/>
        </w:rPr>
        <w:t>Указанное в настоящем информационном сообщении время – московское.</w:t>
      </w:r>
    </w:p>
    <w:p w:rsidR="00CD08B0" w:rsidRPr="007641EA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641EA">
        <w:rPr>
          <w:rFonts w:ascii="Times New Roman" w:hAnsi="Times New Roman"/>
          <w:bCs/>
          <w:sz w:val="24"/>
          <w:szCs w:val="24"/>
          <w:lang w:eastAsia="ru-RU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CD08B0" w:rsidRPr="007641EA" w:rsidRDefault="00CD08B0" w:rsidP="004A65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D08B0" w:rsidRPr="007641EA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41EA">
        <w:rPr>
          <w:rFonts w:ascii="Times New Roman" w:hAnsi="Times New Roman"/>
          <w:sz w:val="24"/>
          <w:szCs w:val="24"/>
        </w:rPr>
        <w:t xml:space="preserve">2.1. Начало приема заявок на участие в аукционе – </w:t>
      </w:r>
      <w:r w:rsidR="0080444C">
        <w:rPr>
          <w:rFonts w:ascii="Times New Roman" w:hAnsi="Times New Roman"/>
          <w:color w:val="FF0000"/>
          <w:sz w:val="24"/>
          <w:szCs w:val="24"/>
        </w:rPr>
        <w:t>05</w:t>
      </w:r>
      <w:r w:rsidR="000D08E9">
        <w:rPr>
          <w:rFonts w:ascii="Times New Roman" w:hAnsi="Times New Roman"/>
          <w:color w:val="FF0000"/>
          <w:sz w:val="24"/>
          <w:szCs w:val="24"/>
        </w:rPr>
        <w:t xml:space="preserve"> октября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B44338">
        <w:rPr>
          <w:rFonts w:ascii="Times New Roman" w:hAnsi="Times New Roman"/>
          <w:color w:val="FF0000"/>
          <w:sz w:val="24"/>
          <w:szCs w:val="24"/>
        </w:rPr>
        <w:t>201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>6</w:t>
      </w:r>
      <w:r w:rsidR="003B21BA">
        <w:rPr>
          <w:rFonts w:ascii="Times New Roman" w:hAnsi="Times New Roman"/>
          <w:color w:val="FF0000"/>
          <w:sz w:val="24"/>
          <w:szCs w:val="24"/>
        </w:rPr>
        <w:t xml:space="preserve"> в 09:00</w:t>
      </w:r>
      <w:r w:rsidRPr="00B44338">
        <w:rPr>
          <w:rFonts w:ascii="Times New Roman" w:hAnsi="Times New Roman"/>
          <w:color w:val="FF0000"/>
          <w:sz w:val="24"/>
          <w:szCs w:val="24"/>
        </w:rPr>
        <w:t>.</w:t>
      </w:r>
    </w:p>
    <w:p w:rsidR="00CD08B0" w:rsidRPr="007641EA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41EA">
        <w:rPr>
          <w:rFonts w:ascii="Times New Roman" w:hAnsi="Times New Roman"/>
          <w:sz w:val="24"/>
          <w:szCs w:val="24"/>
        </w:rPr>
        <w:t xml:space="preserve">2.2. Окончание приема заявок на участие в аукционе – </w:t>
      </w:r>
      <w:r w:rsidR="000D08E9" w:rsidRPr="000D08E9">
        <w:rPr>
          <w:rFonts w:ascii="Times New Roman" w:hAnsi="Times New Roman"/>
          <w:color w:val="FF0000"/>
          <w:sz w:val="24"/>
          <w:szCs w:val="24"/>
        </w:rPr>
        <w:t>3</w:t>
      </w:r>
      <w:r w:rsidR="0080444C">
        <w:rPr>
          <w:rFonts w:ascii="Times New Roman" w:hAnsi="Times New Roman"/>
          <w:color w:val="FF0000"/>
          <w:sz w:val="24"/>
          <w:szCs w:val="24"/>
        </w:rPr>
        <w:t>1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 xml:space="preserve"> октября </w:t>
      </w:r>
      <w:r w:rsidRPr="00B44338">
        <w:rPr>
          <w:rFonts w:ascii="Times New Roman" w:hAnsi="Times New Roman"/>
          <w:color w:val="FF0000"/>
          <w:sz w:val="24"/>
          <w:szCs w:val="24"/>
        </w:rPr>
        <w:t>201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>6</w:t>
      </w:r>
      <w:r w:rsidRPr="00B44338">
        <w:rPr>
          <w:rFonts w:ascii="Times New Roman" w:hAnsi="Times New Roman"/>
          <w:color w:val="FF0000"/>
          <w:sz w:val="24"/>
          <w:szCs w:val="24"/>
        </w:rPr>
        <w:t xml:space="preserve"> в 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>14</w:t>
      </w:r>
      <w:r w:rsidRPr="00B44338">
        <w:rPr>
          <w:rFonts w:ascii="Times New Roman" w:hAnsi="Times New Roman"/>
          <w:color w:val="FF0000"/>
          <w:sz w:val="24"/>
          <w:szCs w:val="24"/>
        </w:rPr>
        <w:t>:00.</w:t>
      </w:r>
    </w:p>
    <w:p w:rsidR="00CD08B0" w:rsidRPr="00B44338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7641EA">
        <w:rPr>
          <w:rFonts w:ascii="Times New Roman" w:hAnsi="Times New Roman"/>
          <w:sz w:val="24"/>
          <w:szCs w:val="24"/>
        </w:rPr>
        <w:t xml:space="preserve">2.3. Определение участников аукциона – </w:t>
      </w:r>
      <w:r w:rsidR="000D08E9">
        <w:rPr>
          <w:rFonts w:ascii="Times New Roman" w:hAnsi="Times New Roman"/>
          <w:color w:val="FF0000"/>
          <w:sz w:val="24"/>
          <w:szCs w:val="24"/>
        </w:rPr>
        <w:t>2 ноября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B44338">
        <w:rPr>
          <w:rFonts w:ascii="Times New Roman" w:hAnsi="Times New Roman"/>
          <w:color w:val="FF0000"/>
          <w:sz w:val="24"/>
          <w:szCs w:val="24"/>
        </w:rPr>
        <w:t>201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>6</w:t>
      </w:r>
      <w:r w:rsidR="003B21BA">
        <w:rPr>
          <w:rFonts w:ascii="Times New Roman" w:hAnsi="Times New Roman"/>
          <w:color w:val="FF0000"/>
          <w:sz w:val="24"/>
          <w:szCs w:val="24"/>
        </w:rPr>
        <w:t xml:space="preserve"> в 1</w:t>
      </w:r>
      <w:r w:rsidR="004F4C0F">
        <w:rPr>
          <w:rFonts w:ascii="Times New Roman" w:hAnsi="Times New Roman"/>
          <w:color w:val="FF0000"/>
          <w:sz w:val="24"/>
          <w:szCs w:val="24"/>
        </w:rPr>
        <w:t>1</w:t>
      </w:r>
      <w:r w:rsidR="003B21BA">
        <w:rPr>
          <w:rFonts w:ascii="Times New Roman" w:hAnsi="Times New Roman"/>
          <w:color w:val="FF0000"/>
          <w:sz w:val="24"/>
          <w:szCs w:val="24"/>
        </w:rPr>
        <w:t>:00</w:t>
      </w:r>
      <w:r w:rsidRPr="00B44338">
        <w:rPr>
          <w:rFonts w:ascii="Times New Roman" w:hAnsi="Times New Roman"/>
          <w:color w:val="FF0000"/>
          <w:sz w:val="24"/>
          <w:szCs w:val="24"/>
        </w:rPr>
        <w:t>.</w:t>
      </w:r>
    </w:p>
    <w:p w:rsidR="00CD08B0" w:rsidRPr="00B44338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7641EA">
        <w:rPr>
          <w:rFonts w:ascii="Times New Roman" w:hAnsi="Times New Roman"/>
          <w:sz w:val="24"/>
          <w:szCs w:val="24"/>
        </w:rPr>
        <w:t xml:space="preserve">2.4. Проведение аукциона (дата и время начала приема предложений от участников аукциона) – </w:t>
      </w:r>
      <w:r w:rsidR="00A918B6" w:rsidRPr="00A918B6">
        <w:rPr>
          <w:rFonts w:ascii="Times New Roman" w:hAnsi="Times New Roman"/>
          <w:color w:val="FF0000"/>
          <w:sz w:val="24"/>
          <w:szCs w:val="24"/>
        </w:rPr>
        <w:t>7</w:t>
      </w:r>
      <w:r w:rsidR="000D08E9">
        <w:rPr>
          <w:rFonts w:ascii="Times New Roman" w:hAnsi="Times New Roman"/>
          <w:color w:val="FF0000"/>
          <w:sz w:val="24"/>
          <w:szCs w:val="24"/>
        </w:rPr>
        <w:t xml:space="preserve"> </w:t>
      </w:r>
      <w:bookmarkStart w:id="0" w:name="_GoBack"/>
      <w:bookmarkEnd w:id="0"/>
      <w:r w:rsidR="00783F6E">
        <w:rPr>
          <w:rFonts w:ascii="Times New Roman" w:hAnsi="Times New Roman"/>
          <w:color w:val="FF0000"/>
          <w:sz w:val="24"/>
          <w:szCs w:val="24"/>
        </w:rPr>
        <w:t>ноября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B44338">
        <w:rPr>
          <w:rFonts w:ascii="Times New Roman" w:hAnsi="Times New Roman"/>
          <w:color w:val="FF0000"/>
          <w:sz w:val="24"/>
          <w:szCs w:val="24"/>
        </w:rPr>
        <w:t>201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>6</w:t>
      </w:r>
      <w:r w:rsidRPr="00B44338">
        <w:rPr>
          <w:rFonts w:ascii="Times New Roman" w:hAnsi="Times New Roman"/>
          <w:color w:val="FF0000"/>
          <w:sz w:val="24"/>
          <w:szCs w:val="24"/>
        </w:rPr>
        <w:t xml:space="preserve"> в </w:t>
      </w:r>
      <w:r w:rsidR="004F4C0F">
        <w:rPr>
          <w:rFonts w:ascii="Times New Roman" w:hAnsi="Times New Roman"/>
          <w:color w:val="FF0000"/>
          <w:sz w:val="24"/>
          <w:szCs w:val="24"/>
        </w:rPr>
        <w:t>10</w:t>
      </w:r>
      <w:r w:rsidRPr="00B44338">
        <w:rPr>
          <w:rFonts w:ascii="Times New Roman" w:hAnsi="Times New Roman"/>
          <w:color w:val="FF0000"/>
          <w:sz w:val="24"/>
          <w:szCs w:val="24"/>
        </w:rPr>
        <w:t>:</w:t>
      </w:r>
      <w:r w:rsidR="004F4C0F">
        <w:rPr>
          <w:rFonts w:ascii="Times New Roman" w:hAnsi="Times New Roman"/>
          <w:color w:val="FF0000"/>
          <w:sz w:val="24"/>
          <w:szCs w:val="24"/>
        </w:rPr>
        <w:t>0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>0</w:t>
      </w:r>
      <w:r w:rsidR="003B21BA">
        <w:rPr>
          <w:rFonts w:ascii="Times New Roman" w:hAnsi="Times New Roman"/>
          <w:color w:val="FF0000"/>
          <w:sz w:val="24"/>
          <w:szCs w:val="24"/>
        </w:rPr>
        <w:t xml:space="preserve"> до последнего предложения Участников</w:t>
      </w:r>
      <w:r w:rsidR="003B21BA" w:rsidRPr="000B7D56">
        <w:rPr>
          <w:rFonts w:ascii="Times New Roman" w:hAnsi="Times New Roman"/>
          <w:color w:val="FF0000"/>
          <w:sz w:val="24"/>
          <w:szCs w:val="24"/>
        </w:rPr>
        <w:t>.</w:t>
      </w:r>
      <w:r w:rsidRPr="00B44338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CD08B0" w:rsidRPr="007641EA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41EA">
        <w:rPr>
          <w:rFonts w:ascii="Times New Roman" w:hAnsi="Times New Roman"/>
          <w:sz w:val="24"/>
          <w:szCs w:val="24"/>
        </w:rPr>
        <w:t>2.5.</w:t>
      </w:r>
      <w:r w:rsidRPr="007641EA">
        <w:rPr>
          <w:rFonts w:ascii="Times New Roman" w:hAnsi="Times New Roman"/>
        </w:rPr>
        <w:t xml:space="preserve"> </w:t>
      </w:r>
      <w:r w:rsidRPr="007641EA">
        <w:rPr>
          <w:rFonts w:ascii="Times New Roman" w:hAnsi="Times New Roman"/>
          <w:sz w:val="24"/>
        </w:rPr>
        <w:t>Подведение итогов аукциона:</w:t>
      </w:r>
      <w:r w:rsidRPr="007641EA">
        <w:rPr>
          <w:rFonts w:ascii="Times New Roman" w:hAnsi="Times New Roman"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4A65D3" w:rsidRPr="0080444C" w:rsidRDefault="004A65D3" w:rsidP="004A65D3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12"/>
          <w:szCs w:val="24"/>
          <w:lang w:eastAsia="ru-RU"/>
        </w:rPr>
      </w:pPr>
    </w:p>
    <w:p w:rsidR="00CD08B0" w:rsidRPr="00454DA9" w:rsidRDefault="008A7BDE" w:rsidP="004A65D3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3</w:t>
      </w:r>
      <w:r w:rsidR="00CD08B0" w:rsidRPr="00454DA9">
        <w:rPr>
          <w:rFonts w:ascii="Times New Roman" w:hAnsi="Times New Roman"/>
          <w:b/>
          <w:sz w:val="24"/>
          <w:szCs w:val="24"/>
          <w:lang w:eastAsia="ru-RU"/>
        </w:rPr>
        <w:t>. Порядок регистрации на электронной площадке</w:t>
      </w:r>
    </w:p>
    <w:p w:rsidR="00CD08B0" w:rsidRPr="00454DA9" w:rsidRDefault="00CD08B0" w:rsidP="004A65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24"/>
          <w:lang w:eastAsia="ru-RU"/>
        </w:rPr>
      </w:pPr>
    </w:p>
    <w:p w:rsidR="00CD08B0" w:rsidRPr="00454DA9" w:rsidRDefault="00B35235" w:rsidP="004A65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 xml:space="preserve">.1. Для обеспечения доступа к участию в электронном аукционе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 xml:space="preserve">ам необходимо пройти процедуру регистрации на электронной площадке  </w:t>
      </w:r>
      <w:hyperlink r:id="rId10" w:history="1">
        <w:r w:rsidR="00CD08B0"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www.rts-tender.ru</w:t>
        </w:r>
      </w:hyperlink>
      <w:r w:rsidR="00CD08B0" w:rsidRPr="00454DA9">
        <w:rPr>
          <w:rFonts w:ascii="Times New Roman" w:hAnsi="Times New Roman"/>
          <w:sz w:val="24"/>
          <w:szCs w:val="24"/>
          <w:lang w:eastAsia="ru-RU"/>
        </w:rPr>
        <w:t>.</w:t>
      </w:r>
    </w:p>
    <w:p w:rsidR="00CD08B0" w:rsidRPr="00454DA9" w:rsidRDefault="00B35235" w:rsidP="004A65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3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>.2. Регистрация на электронной площадке осуществляется без взимания платы.</w:t>
      </w:r>
    </w:p>
    <w:p w:rsidR="00CD08B0" w:rsidRPr="00454DA9" w:rsidRDefault="00B35235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 xml:space="preserve">.3. Регистрации на электронной площадке подлежат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>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D08B0" w:rsidRPr="00454DA9" w:rsidRDefault="00B35235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>.4. Регистрация на электронной площадке проводится в соответствии с Регламентом электронной площадки.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b/>
          <w:sz w:val="6"/>
          <w:szCs w:val="24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ab/>
      </w:r>
    </w:p>
    <w:p w:rsidR="008A7BDE" w:rsidRPr="002008E8" w:rsidRDefault="008A7BDE" w:rsidP="004A65D3">
      <w:pPr>
        <w:pStyle w:val="a3"/>
        <w:ind w:firstLine="709"/>
        <w:jc w:val="center"/>
        <w:rPr>
          <w:rFonts w:ascii="Times New Roman" w:hAnsi="Times New Roman"/>
          <w:b/>
          <w:noProof/>
          <w:sz w:val="12"/>
          <w:szCs w:val="24"/>
          <w:lang w:eastAsia="zh-CN"/>
        </w:rPr>
      </w:pPr>
    </w:p>
    <w:p w:rsidR="00CD08B0" w:rsidRPr="00454DA9" w:rsidRDefault="008A7BDE" w:rsidP="004A65D3">
      <w:pPr>
        <w:pStyle w:val="a3"/>
        <w:ind w:firstLine="709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  <w:r w:rsidRPr="00454DA9">
        <w:rPr>
          <w:rFonts w:ascii="Times New Roman" w:hAnsi="Times New Roman"/>
          <w:b/>
          <w:noProof/>
          <w:sz w:val="24"/>
          <w:szCs w:val="24"/>
          <w:lang w:eastAsia="zh-CN"/>
        </w:rPr>
        <w:t>4</w:t>
      </w:r>
      <w:r w:rsidR="00CD08B0" w:rsidRPr="00454DA9">
        <w:rPr>
          <w:rFonts w:ascii="Times New Roman" w:hAnsi="Times New Roman"/>
          <w:b/>
          <w:noProof/>
          <w:sz w:val="24"/>
          <w:szCs w:val="24"/>
          <w:lang w:eastAsia="zh-CN"/>
        </w:rPr>
        <w:t>. Условия допуска и отказа в допуске к участию в аукционе</w:t>
      </w:r>
    </w:p>
    <w:p w:rsidR="00CD08B0" w:rsidRPr="00454DA9" w:rsidRDefault="00CD08B0" w:rsidP="004A65D3">
      <w:pPr>
        <w:pStyle w:val="a3"/>
        <w:ind w:firstLine="709"/>
        <w:jc w:val="center"/>
        <w:rPr>
          <w:rFonts w:ascii="Times New Roman" w:hAnsi="Times New Roman"/>
          <w:b/>
          <w:noProof/>
          <w:sz w:val="16"/>
          <w:szCs w:val="24"/>
          <w:lang w:eastAsia="zh-CN"/>
        </w:rPr>
      </w:pPr>
    </w:p>
    <w:p w:rsidR="00CD08B0" w:rsidRPr="00454DA9" w:rsidRDefault="00B35235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>4</w:t>
      </w:r>
      <w:r w:rsidR="00CD08B0" w:rsidRPr="00454DA9">
        <w:rPr>
          <w:rFonts w:ascii="Times New Roman" w:hAnsi="Times New Roman"/>
          <w:noProof/>
          <w:sz w:val="24"/>
          <w:szCs w:val="24"/>
          <w:lang w:eastAsia="zh-CN"/>
        </w:rPr>
        <w:t>.1. </w:t>
      </w:r>
      <w:r w:rsidR="00CD08B0" w:rsidRPr="00454DA9">
        <w:rPr>
          <w:rFonts w:ascii="Times New Roman" w:hAnsi="Times New Roman"/>
          <w:sz w:val="24"/>
          <w:szCs w:val="24"/>
        </w:rPr>
        <w:t xml:space="preserve">К участию в аукционе допускаются любые юридические и физические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а также иных случаев, предусмотренных статьей 5 Закона </w:t>
      </w:r>
      <w:r w:rsidR="00CD08B0" w:rsidRPr="00454DA9">
        <w:rPr>
          <w:rFonts w:ascii="Times New Roman" w:hAnsi="Times New Roman"/>
          <w:iCs/>
          <w:sz w:val="24"/>
          <w:szCs w:val="24"/>
        </w:rPr>
        <w:t>от 21.12.2001 № 178-ФЗ «О приватизации государственного и муниципального имущества»</w:t>
      </w:r>
      <w:r w:rsidR="00CD08B0" w:rsidRPr="00454DA9">
        <w:rPr>
          <w:rFonts w:ascii="Times New Roman" w:hAnsi="Times New Roman"/>
          <w:sz w:val="24"/>
          <w:szCs w:val="24"/>
        </w:rPr>
        <w:t>.</w:t>
      </w:r>
    </w:p>
    <w:p w:rsidR="00CD08B0" w:rsidRPr="00454DA9" w:rsidRDefault="00B35235" w:rsidP="004A65D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D08B0" w:rsidRPr="00454DA9">
        <w:rPr>
          <w:rFonts w:ascii="Times New Roman" w:hAnsi="Times New Roman" w:cs="Times New Roman"/>
          <w:sz w:val="24"/>
          <w:szCs w:val="24"/>
        </w:rPr>
        <w:t>.2. </w:t>
      </w:r>
      <w:r w:rsidR="0063603B" w:rsidRPr="00454DA9">
        <w:rPr>
          <w:rFonts w:ascii="Times New Roman" w:hAnsi="Times New Roman" w:cs="Times New Roman"/>
          <w:bCs/>
          <w:sz w:val="24"/>
          <w:szCs w:val="24"/>
        </w:rPr>
        <w:t>Претендент</w:t>
      </w:r>
      <w:r w:rsidR="00CD08B0" w:rsidRPr="00454DA9">
        <w:rPr>
          <w:rFonts w:ascii="Times New Roman" w:hAnsi="Times New Roman" w:cs="Times New Roman"/>
          <w:bCs/>
          <w:sz w:val="24"/>
          <w:szCs w:val="24"/>
        </w:rPr>
        <w:t xml:space="preserve"> не допускается к участию в аукционе по следующим основаниям:</w:t>
      </w:r>
    </w:p>
    <w:p w:rsidR="00CD08B0" w:rsidRPr="00454DA9" w:rsidRDefault="00B35235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.2.1. Представленные документы не подтверждают право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="00CD08B0" w:rsidRPr="00454DA9">
        <w:rPr>
          <w:rFonts w:ascii="Times New Roman" w:hAnsi="Times New Roman" w:cs="Times New Roman"/>
          <w:sz w:val="24"/>
          <w:szCs w:val="24"/>
        </w:rPr>
        <w:t>а быть покупателем имущества в соответствии с законодательством Российской Федерации.</w:t>
      </w:r>
    </w:p>
    <w:p w:rsidR="00CD08B0" w:rsidRPr="00454DA9" w:rsidRDefault="00B35235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D08B0" w:rsidRPr="00454DA9">
        <w:rPr>
          <w:rFonts w:ascii="Times New Roman" w:hAnsi="Times New Roman" w:cs="Times New Roman"/>
          <w:sz w:val="24"/>
          <w:szCs w:val="24"/>
        </w:rPr>
        <w:t>.2.2.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Федерации.</w:t>
      </w:r>
    </w:p>
    <w:p w:rsidR="00CD08B0" w:rsidRPr="00454DA9" w:rsidRDefault="00B35235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D08B0" w:rsidRPr="00454DA9">
        <w:rPr>
          <w:rFonts w:ascii="Times New Roman" w:hAnsi="Times New Roman" w:cs="Times New Roman"/>
          <w:sz w:val="24"/>
          <w:szCs w:val="24"/>
        </w:rPr>
        <w:t>.2.3. Не подтверждено поступление в установленный срок задатка на счет Организатора, указанный в информационном сообщении.</w:t>
      </w:r>
    </w:p>
    <w:p w:rsidR="00CD08B0" w:rsidRPr="00454DA9" w:rsidRDefault="00B35235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.2.4. Заявка подана лицом, не уполномоченным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="00CD08B0" w:rsidRPr="00454DA9">
        <w:rPr>
          <w:rFonts w:ascii="Times New Roman" w:hAnsi="Times New Roman" w:cs="Times New Roman"/>
          <w:sz w:val="24"/>
          <w:szCs w:val="24"/>
        </w:rPr>
        <w:t>ом на осуществление таких действий.</w:t>
      </w:r>
    </w:p>
    <w:p w:rsidR="00D53B53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Перечень указанных оснований отказа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Pr="00454DA9">
        <w:rPr>
          <w:rFonts w:ascii="Times New Roman" w:hAnsi="Times New Roman" w:cs="Times New Roman"/>
          <w:sz w:val="24"/>
          <w:szCs w:val="24"/>
        </w:rPr>
        <w:t>у в участии в аукционе является исчерпывающим.</w:t>
      </w:r>
    </w:p>
    <w:p w:rsidR="00CD08B0" w:rsidRPr="00454DA9" w:rsidRDefault="00B35235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</w:t>
      </w:r>
      <w:r w:rsidR="00CD08B0" w:rsidRPr="00454DA9">
        <w:rPr>
          <w:rFonts w:ascii="Times New Roman" w:hAnsi="Times New Roman" w:cs="Times New Roman"/>
          <w:sz w:val="24"/>
        </w:rPr>
        <w:t>.3. Информация об отказе в допуске к участию в аукционе размещается на официальных сайтах торгов и</w:t>
      </w:r>
      <w:r w:rsidR="00CD08B0" w:rsidRPr="00454DA9">
        <w:rPr>
          <w:rFonts w:ascii="Times New Roman" w:hAnsi="Times New Roman" w:cs="Times New Roman"/>
          <w:b/>
          <w:sz w:val="24"/>
        </w:rPr>
        <w:t xml:space="preserve"> </w:t>
      </w:r>
      <w:r w:rsidR="00CD08B0" w:rsidRPr="00454DA9">
        <w:rPr>
          <w:rFonts w:ascii="Times New Roman" w:hAnsi="Times New Roman" w:cs="Times New Roman"/>
          <w:sz w:val="24"/>
        </w:rPr>
        <w:t>в открытой части электронной площадки в срок не позднее рабочего дня, следующего за днем принятия указанного решения.</w:t>
      </w:r>
    </w:p>
    <w:p w:rsidR="00CD08B0" w:rsidRPr="00454DA9" w:rsidRDefault="00CD08B0" w:rsidP="004A65D3">
      <w:pPr>
        <w:pStyle w:val="3"/>
        <w:ind w:firstLine="709"/>
        <w:outlineLvl w:val="0"/>
        <w:rPr>
          <w:sz w:val="16"/>
        </w:rPr>
      </w:pPr>
    </w:p>
    <w:p w:rsidR="00CD08B0" w:rsidRPr="00454DA9" w:rsidRDefault="008A7BDE" w:rsidP="004A65D3">
      <w:pPr>
        <w:pStyle w:val="3"/>
        <w:ind w:firstLine="709"/>
        <w:jc w:val="center"/>
        <w:outlineLvl w:val="0"/>
        <w:rPr>
          <w:b/>
        </w:rPr>
      </w:pPr>
      <w:r w:rsidRPr="00454DA9">
        <w:rPr>
          <w:b/>
        </w:rPr>
        <w:t>5</w:t>
      </w:r>
      <w:r w:rsidR="00CD08B0" w:rsidRPr="00454DA9">
        <w:rPr>
          <w:b/>
        </w:rPr>
        <w:t>. Порядок и срок отзыва заявок, порядок внесения изменений в заявку</w:t>
      </w:r>
    </w:p>
    <w:p w:rsidR="00CD08B0" w:rsidRPr="00454DA9" w:rsidRDefault="00CD08B0" w:rsidP="004A65D3">
      <w:pPr>
        <w:pStyle w:val="3"/>
        <w:ind w:firstLine="709"/>
        <w:jc w:val="center"/>
        <w:outlineLvl w:val="0"/>
      </w:pPr>
    </w:p>
    <w:p w:rsidR="00CD08B0" w:rsidRPr="00454DA9" w:rsidRDefault="00B35235" w:rsidP="004A65D3">
      <w:pPr>
        <w:pStyle w:val="3"/>
        <w:tabs>
          <w:tab w:val="left" w:pos="540"/>
        </w:tabs>
        <w:ind w:firstLine="709"/>
        <w:outlineLvl w:val="0"/>
      </w:pPr>
      <w:r>
        <w:t>5</w:t>
      </w:r>
      <w:r w:rsidR="00CD08B0" w:rsidRPr="00454DA9">
        <w:t>.1. </w:t>
      </w:r>
      <w:r w:rsidR="0063603B" w:rsidRPr="00454DA9">
        <w:t>Претендент</w:t>
      </w:r>
      <w:r w:rsidR="00CD08B0" w:rsidRPr="00454DA9">
        <w:t xml:space="preserve">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D08B0" w:rsidRPr="00454DA9" w:rsidRDefault="00B35235" w:rsidP="004A65D3">
      <w:pPr>
        <w:pStyle w:val="3"/>
        <w:tabs>
          <w:tab w:val="left" w:pos="426"/>
          <w:tab w:val="left" w:pos="540"/>
        </w:tabs>
        <w:ind w:firstLine="709"/>
        <w:outlineLvl w:val="0"/>
      </w:pPr>
      <w:r>
        <w:t>5</w:t>
      </w:r>
      <w:r w:rsidR="00CD08B0" w:rsidRPr="00454DA9">
        <w:t xml:space="preserve">.2. В случае отзыва </w:t>
      </w:r>
      <w:r w:rsidR="0063603B" w:rsidRPr="00454DA9">
        <w:t>Претендент</w:t>
      </w:r>
      <w:r w:rsidR="00CD08B0" w:rsidRPr="00454DA9">
        <w:t xml:space="preserve">ом заявки в установленном порядке, уведомление об отзыве заявки вместе с заявкой в течение одного часа поступает в «личный кабинет» Продавца, о чем </w:t>
      </w:r>
      <w:r w:rsidR="0063603B" w:rsidRPr="00454DA9">
        <w:t>Претендент</w:t>
      </w:r>
      <w:r w:rsidR="00CD08B0" w:rsidRPr="00454DA9">
        <w:t>у направляется соответствующее уведомление.</w:t>
      </w:r>
    </w:p>
    <w:p w:rsidR="00CD08B0" w:rsidRPr="00454DA9" w:rsidRDefault="00B35235" w:rsidP="004A65D3">
      <w:pPr>
        <w:pStyle w:val="3"/>
        <w:tabs>
          <w:tab w:val="left" w:pos="540"/>
        </w:tabs>
        <w:ind w:firstLine="709"/>
        <w:outlineLvl w:val="0"/>
      </w:pPr>
      <w:r>
        <w:t>5</w:t>
      </w:r>
      <w:r w:rsidR="00CD08B0" w:rsidRPr="00454DA9">
        <w:t xml:space="preserve">.3. Изменение заявки допускается только путем подачи </w:t>
      </w:r>
      <w:r w:rsidR="0063603B" w:rsidRPr="00454DA9">
        <w:t>Претендент</w:t>
      </w:r>
      <w:r w:rsidR="00CD08B0" w:rsidRPr="00454DA9">
        <w:t>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CD08B0" w:rsidRPr="00454DA9" w:rsidRDefault="00CD08B0" w:rsidP="004A65D3">
      <w:pPr>
        <w:pStyle w:val="3"/>
        <w:ind w:firstLine="709"/>
        <w:outlineLvl w:val="0"/>
      </w:pPr>
    </w:p>
    <w:p w:rsidR="00CD08B0" w:rsidRPr="00454DA9" w:rsidRDefault="008A7BDE" w:rsidP="004A65D3">
      <w:pPr>
        <w:pStyle w:val="TextBoldCenter"/>
        <w:spacing w:before="0"/>
        <w:ind w:firstLine="709"/>
        <w:outlineLvl w:val="0"/>
        <w:rPr>
          <w:sz w:val="24"/>
          <w:szCs w:val="24"/>
        </w:rPr>
      </w:pPr>
      <w:r w:rsidRPr="00454DA9">
        <w:rPr>
          <w:sz w:val="24"/>
          <w:szCs w:val="24"/>
        </w:rPr>
        <w:t>6</w:t>
      </w:r>
      <w:r w:rsidR="00CD08B0" w:rsidRPr="00454DA9">
        <w:rPr>
          <w:sz w:val="24"/>
          <w:szCs w:val="24"/>
        </w:rPr>
        <w:t>.  Рассмотрение заявок</w:t>
      </w:r>
    </w:p>
    <w:p w:rsidR="00CD08B0" w:rsidRPr="00454DA9" w:rsidRDefault="00CD08B0" w:rsidP="004A65D3">
      <w:pPr>
        <w:pStyle w:val="TextBoldCenter"/>
        <w:spacing w:before="0"/>
        <w:ind w:firstLine="709"/>
        <w:outlineLvl w:val="0"/>
        <w:rPr>
          <w:sz w:val="16"/>
          <w:szCs w:val="24"/>
        </w:rPr>
      </w:pPr>
    </w:p>
    <w:p w:rsidR="00CD08B0" w:rsidRPr="00454DA9" w:rsidRDefault="00B35235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6</w:t>
      </w:r>
      <w:r w:rsidR="00CD08B0" w:rsidRPr="00454DA9">
        <w:rPr>
          <w:b w:val="0"/>
          <w:sz w:val="24"/>
          <w:szCs w:val="24"/>
        </w:rPr>
        <w:t xml:space="preserve">.1. Для участия в аукционе </w:t>
      </w:r>
      <w:r w:rsidR="0063603B" w:rsidRPr="00454DA9">
        <w:rPr>
          <w:b w:val="0"/>
          <w:sz w:val="24"/>
          <w:szCs w:val="24"/>
        </w:rPr>
        <w:t>Претендент</w:t>
      </w:r>
      <w:r w:rsidR="00CD08B0" w:rsidRPr="00454DA9">
        <w:rPr>
          <w:b w:val="0"/>
          <w:sz w:val="24"/>
          <w:szCs w:val="24"/>
        </w:rPr>
        <w:t>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  заявки (приложение 1 к информационному сообщению) с приложением электронных документов в соответствии с перечнем, приведенным в информационном сообщении.</w:t>
      </w:r>
    </w:p>
    <w:p w:rsidR="00CD08B0" w:rsidRPr="00454DA9" w:rsidRDefault="00B35235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6</w:t>
      </w:r>
      <w:r w:rsidR="00CD08B0" w:rsidRPr="00454DA9">
        <w:rPr>
          <w:b w:val="0"/>
          <w:sz w:val="24"/>
          <w:szCs w:val="24"/>
        </w:rPr>
        <w:t xml:space="preserve">.2. В день определения участников аукциона, указанный в информационном сообщении, Организатор через «личный кабинет» Продавца обеспечивает доступ Продавца к поданным </w:t>
      </w:r>
      <w:r w:rsidR="0063603B" w:rsidRPr="00454DA9">
        <w:rPr>
          <w:b w:val="0"/>
          <w:sz w:val="24"/>
          <w:szCs w:val="24"/>
        </w:rPr>
        <w:t>Претендент</w:t>
      </w:r>
      <w:r w:rsidR="00CD08B0" w:rsidRPr="00454DA9">
        <w:rPr>
          <w:b w:val="0"/>
          <w:sz w:val="24"/>
          <w:szCs w:val="24"/>
        </w:rPr>
        <w:t>ами заявкам и документам, а также к журналу приема заявок.</w:t>
      </w:r>
    </w:p>
    <w:p w:rsidR="00CD08B0" w:rsidRPr="00454DA9" w:rsidRDefault="00B35235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6</w:t>
      </w:r>
      <w:r w:rsidR="00CD08B0" w:rsidRPr="00454DA9">
        <w:rPr>
          <w:b w:val="0"/>
          <w:sz w:val="24"/>
          <w:szCs w:val="24"/>
        </w:rPr>
        <w:t xml:space="preserve">.3. Продавец в день рассмотрения заявок и документов </w:t>
      </w:r>
      <w:r w:rsidR="0063603B" w:rsidRPr="00454DA9">
        <w:rPr>
          <w:b w:val="0"/>
          <w:sz w:val="24"/>
          <w:szCs w:val="24"/>
        </w:rPr>
        <w:t>Претендент</w:t>
      </w:r>
      <w:r w:rsidR="00CD08B0" w:rsidRPr="00454DA9">
        <w:rPr>
          <w:b w:val="0"/>
          <w:sz w:val="24"/>
          <w:szCs w:val="24"/>
        </w:rPr>
        <w:t xml:space="preserve">ов подписывает протокол о признании </w:t>
      </w:r>
      <w:r w:rsidR="0063603B" w:rsidRPr="00454DA9">
        <w:rPr>
          <w:b w:val="0"/>
          <w:sz w:val="24"/>
          <w:szCs w:val="24"/>
        </w:rPr>
        <w:t>Претендент</w:t>
      </w:r>
      <w:r w:rsidR="00CD08B0" w:rsidRPr="00454DA9">
        <w:rPr>
          <w:b w:val="0"/>
          <w:sz w:val="24"/>
          <w:szCs w:val="24"/>
        </w:rPr>
        <w:t xml:space="preserve">ов участниками, в котором приводится перечень принятых заявок (с указанием имен (наименований) </w:t>
      </w:r>
      <w:r w:rsidR="0063603B" w:rsidRPr="00454DA9">
        <w:rPr>
          <w:b w:val="0"/>
          <w:sz w:val="24"/>
          <w:szCs w:val="24"/>
        </w:rPr>
        <w:t>Претендент</w:t>
      </w:r>
      <w:r w:rsidR="00CD08B0" w:rsidRPr="00454DA9">
        <w:rPr>
          <w:b w:val="0"/>
          <w:sz w:val="24"/>
          <w:szCs w:val="24"/>
        </w:rPr>
        <w:t xml:space="preserve">ов), перечень отозванных заявок, имена (наименования) </w:t>
      </w:r>
      <w:r w:rsidR="0063603B" w:rsidRPr="00454DA9">
        <w:rPr>
          <w:b w:val="0"/>
          <w:sz w:val="24"/>
          <w:szCs w:val="24"/>
        </w:rPr>
        <w:t>Претендент</w:t>
      </w:r>
      <w:r w:rsidR="00CD08B0" w:rsidRPr="00454DA9">
        <w:rPr>
          <w:b w:val="0"/>
          <w:sz w:val="24"/>
          <w:szCs w:val="24"/>
        </w:rPr>
        <w:t xml:space="preserve">ов, признанных участниками, а также имена (наименования) </w:t>
      </w:r>
      <w:r w:rsidR="0063603B" w:rsidRPr="00454DA9">
        <w:rPr>
          <w:b w:val="0"/>
          <w:sz w:val="24"/>
          <w:szCs w:val="24"/>
        </w:rPr>
        <w:lastRenderedPageBreak/>
        <w:t>Претендент</w:t>
      </w:r>
      <w:r w:rsidR="00CD08B0" w:rsidRPr="00454DA9">
        <w:rPr>
          <w:b w:val="0"/>
          <w:sz w:val="24"/>
          <w:szCs w:val="24"/>
        </w:rPr>
        <w:t>ов, которым было отказано в допуске к участию в аукционе, с указанием оснований такого отказа.</w:t>
      </w:r>
    </w:p>
    <w:p w:rsidR="00CD08B0" w:rsidRPr="00454DA9" w:rsidRDefault="00B35235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CD08B0" w:rsidRPr="00454DA9">
        <w:rPr>
          <w:rFonts w:ascii="Times New Roman" w:hAnsi="Times New Roman"/>
          <w:sz w:val="24"/>
          <w:szCs w:val="24"/>
        </w:rPr>
        <w:t>.4. </w:t>
      </w:r>
      <w:r w:rsidR="0063603B" w:rsidRPr="00454DA9">
        <w:rPr>
          <w:rFonts w:ascii="Times New Roman" w:hAnsi="Times New Roman"/>
          <w:bCs/>
          <w:sz w:val="24"/>
          <w:szCs w:val="24"/>
        </w:rPr>
        <w:t>Претендент</w:t>
      </w:r>
      <w:r w:rsidR="00CD08B0" w:rsidRPr="00454DA9">
        <w:rPr>
          <w:rFonts w:ascii="Times New Roman" w:hAnsi="Times New Roman"/>
          <w:bCs/>
          <w:sz w:val="24"/>
          <w:szCs w:val="24"/>
        </w:rPr>
        <w:t xml:space="preserve"> приобретает статус участника аукциона с момента подписания протокола о признании </w:t>
      </w:r>
      <w:r w:rsidR="0063603B" w:rsidRPr="00454DA9">
        <w:rPr>
          <w:rFonts w:ascii="Times New Roman" w:hAnsi="Times New Roman"/>
          <w:bCs/>
          <w:sz w:val="24"/>
          <w:szCs w:val="24"/>
        </w:rPr>
        <w:t>Претендент</w:t>
      </w:r>
      <w:r w:rsidR="00CD08B0" w:rsidRPr="00454DA9">
        <w:rPr>
          <w:rFonts w:ascii="Times New Roman" w:hAnsi="Times New Roman"/>
          <w:bCs/>
          <w:sz w:val="24"/>
          <w:szCs w:val="24"/>
        </w:rPr>
        <w:t>ов участниками аукциона.</w:t>
      </w:r>
    </w:p>
    <w:p w:rsidR="00CD08B0" w:rsidRPr="00454DA9" w:rsidRDefault="00B35235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.5. Не позднее следующего рабочего дня после дня подписания протокола о признании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="00CD08B0" w:rsidRPr="00454DA9">
        <w:rPr>
          <w:rFonts w:ascii="Times New Roman" w:hAnsi="Times New Roman" w:cs="Times New Roman"/>
          <w:sz w:val="24"/>
          <w:szCs w:val="24"/>
        </w:rPr>
        <w:t>ов участниками</w:t>
      </w:r>
      <w:r w:rsidR="00CD08B0" w:rsidRPr="00454DA9">
        <w:rPr>
          <w:rFonts w:ascii="Times New Roman" w:hAnsi="Times New Roman" w:cs="Times New Roman"/>
        </w:rPr>
        <w:t xml:space="preserve"> </w:t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аукциона всем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CD08B0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 Информация о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Pr="00454DA9">
        <w:rPr>
          <w:rFonts w:ascii="Times New Roman" w:hAnsi="Times New Roman" w:cs="Times New Roman"/>
          <w:sz w:val="24"/>
          <w:szCs w:val="24"/>
        </w:rPr>
        <w:t>ах, не допущенных к участию в аукционе, размещается в открытой части электронной площадки и на официальных сайтах торгов.</w:t>
      </w:r>
    </w:p>
    <w:p w:rsidR="00CD08B0" w:rsidRPr="00454DA9" w:rsidRDefault="00B35235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CD08B0" w:rsidRPr="00454DA9">
        <w:rPr>
          <w:rFonts w:ascii="Times New Roman" w:hAnsi="Times New Roman"/>
          <w:sz w:val="24"/>
          <w:szCs w:val="24"/>
        </w:rPr>
        <w:t>.6. Проведение процедуры аукциона должно состояться не позднее третьего рабочего дня со дня определения участников</w:t>
      </w:r>
      <w:r w:rsidR="00CD08B0" w:rsidRPr="00454DA9">
        <w:rPr>
          <w:rFonts w:ascii="Times New Roman" w:hAnsi="Times New Roman"/>
        </w:rPr>
        <w:t xml:space="preserve"> </w:t>
      </w:r>
      <w:r w:rsidR="00CD08B0" w:rsidRPr="00454DA9">
        <w:rPr>
          <w:rFonts w:ascii="Times New Roman" w:hAnsi="Times New Roman"/>
          <w:sz w:val="24"/>
          <w:szCs w:val="24"/>
        </w:rPr>
        <w:t>аукциона, указанного в информационном сообщении.</w:t>
      </w:r>
    </w:p>
    <w:p w:rsidR="00CD08B0" w:rsidRPr="00454DA9" w:rsidRDefault="00CD08B0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8A7BDE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7</w:t>
      </w:r>
      <w:r w:rsidR="00CD08B0" w:rsidRPr="00454DA9">
        <w:rPr>
          <w:rFonts w:ascii="Times New Roman" w:hAnsi="Times New Roman"/>
          <w:b/>
          <w:sz w:val="24"/>
          <w:szCs w:val="24"/>
        </w:rPr>
        <w:t>. Порядок проведения аукциона</w:t>
      </w:r>
    </w:p>
    <w:p w:rsidR="00CD08B0" w:rsidRPr="00454DA9" w:rsidRDefault="00CD08B0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B35235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CD08B0" w:rsidRPr="00454DA9">
        <w:rPr>
          <w:rFonts w:ascii="Times New Roman" w:hAnsi="Times New Roman"/>
          <w:sz w:val="24"/>
          <w:szCs w:val="24"/>
        </w:rPr>
        <w:t>.1. Электронный аукцион проводится в указанные в информационном сообщении день и час путем последовательного повышения участниками начальной цены на величину, равную либо кратную величине «шага аукциона».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CD08B0" w:rsidRPr="00454DA9" w:rsidRDefault="00CD08B0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CD08B0" w:rsidRPr="00454DA9" w:rsidRDefault="00B35235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CD08B0" w:rsidRPr="00454DA9">
        <w:rPr>
          <w:rFonts w:ascii="Times New Roman" w:hAnsi="Times New Roman"/>
          <w:sz w:val="24"/>
          <w:szCs w:val="24"/>
        </w:rPr>
        <w:t>.2. Со времени начала проведения процедуры аукциона Организатором размещается: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"шага аукциона";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("шаг аукциона"), время, оставшееся до окончания приема предложений о цене имущества.</w:t>
      </w:r>
    </w:p>
    <w:p w:rsidR="00CD08B0" w:rsidRPr="00454DA9" w:rsidRDefault="00B35235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CD08B0" w:rsidRPr="00454DA9">
        <w:rPr>
          <w:rFonts w:ascii="Times New Roman" w:hAnsi="Times New Roman"/>
          <w:sz w:val="24"/>
          <w:szCs w:val="24"/>
        </w:rPr>
        <w:t>.3.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поступило предложение о начальной цене имущества, то время для представления следующих предложений об увеличенной на "шаг аукциона" цене имущества продлевается на 30 (тридцать) минут со времени представления каждого следующего предложения. Если в течение 30 (тридцати)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CD08B0" w:rsidRPr="00454DA9" w:rsidRDefault="00B35235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CD08B0" w:rsidRPr="00454DA9">
        <w:rPr>
          <w:rFonts w:ascii="Times New Roman" w:hAnsi="Times New Roman"/>
          <w:sz w:val="24"/>
          <w:szCs w:val="24"/>
        </w:rPr>
        <w:t>.4. Во время проведения процедуры аукциона программными средствами электронной площадки обеспечивается: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"шага аукциона";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CD08B0" w:rsidRPr="00454DA9" w:rsidRDefault="00B35235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7</w:t>
      </w:r>
      <w:r w:rsidR="00CD08B0" w:rsidRPr="00454DA9">
        <w:rPr>
          <w:rFonts w:ascii="Times New Roman" w:hAnsi="Times New Roman"/>
          <w:sz w:val="24"/>
          <w:szCs w:val="24"/>
        </w:rPr>
        <w:t>.5. 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>Победителем аукциона признается участник, предложивший наибольшую цену имущества.</w:t>
      </w:r>
    </w:p>
    <w:p w:rsidR="00CD08B0" w:rsidRPr="00454DA9" w:rsidRDefault="00B35235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.6. Ход проведения процедуры аукциона фиксируется Организатором в электронном журнале, который направляется Продавцу 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</w:t>
      </w:r>
      <w:r w:rsidR="00CD08B0" w:rsidRPr="00454DA9">
        <w:rPr>
          <w:rFonts w:ascii="Times New Roman" w:hAnsi="Times New Roman" w:cs="Times New Roman"/>
          <w:sz w:val="24"/>
          <w:szCs w:val="24"/>
        </w:rPr>
        <w:lastRenderedPageBreak/>
        <w:t xml:space="preserve">купли-продажи имущества, подписывается Продавцом в течение одного часа со времени получения электронного журнала и размещается на официальных сайтах торгов в течение дня, следующего за днем подписания указанного протокола. </w:t>
      </w:r>
    </w:p>
    <w:p w:rsidR="00CD08B0" w:rsidRDefault="00B35235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>.7. Процедура аукциона считается завершенной с момента подписания Продавцо</w:t>
      </w:r>
      <w:r w:rsidR="00635A7F">
        <w:rPr>
          <w:rFonts w:ascii="Times New Roman" w:hAnsi="Times New Roman"/>
          <w:sz w:val="24"/>
          <w:szCs w:val="24"/>
          <w:lang w:eastAsia="ru-RU"/>
        </w:rPr>
        <w:t>м протокола об итогах аукциона.</w:t>
      </w:r>
    </w:p>
    <w:p w:rsidR="003B21BA" w:rsidRPr="00454DA9" w:rsidRDefault="003B21BA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CD08B0" w:rsidRPr="00454DA9" w:rsidRDefault="00B35235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>.8.</w:t>
      </w:r>
      <w:r w:rsidR="00CD08B0" w:rsidRPr="00454DA9">
        <w:rPr>
          <w:rFonts w:ascii="Times New Roman" w:hAnsi="Times New Roman"/>
          <w:sz w:val="24"/>
          <w:szCs w:val="24"/>
        </w:rPr>
        <w:t> Аукцион признается несостоявшимся в следующих случаях:</w:t>
      </w:r>
    </w:p>
    <w:p w:rsidR="00CD08B0" w:rsidRPr="00454DA9" w:rsidRDefault="00CD08B0" w:rsidP="004A65D3">
      <w:pPr>
        <w:pStyle w:val="TextBasTxt"/>
        <w:ind w:firstLine="709"/>
      </w:pPr>
      <w:r w:rsidRPr="00454DA9">
        <w:t xml:space="preserve">- не было подано ни одной заявки на участие либо ни один из </w:t>
      </w:r>
      <w:r w:rsidR="0063603B" w:rsidRPr="00454DA9">
        <w:t>Претендент</w:t>
      </w:r>
      <w:r w:rsidRPr="00454DA9">
        <w:t>ов не признан участником;</w:t>
      </w:r>
    </w:p>
    <w:p w:rsidR="00CD08B0" w:rsidRPr="00454DA9" w:rsidRDefault="00CD08B0" w:rsidP="004A65D3">
      <w:pPr>
        <w:pStyle w:val="TextBasTxt"/>
        <w:ind w:firstLine="709"/>
      </w:pPr>
      <w:r w:rsidRPr="00454DA9">
        <w:t xml:space="preserve">- принято решение о признании только одного </w:t>
      </w:r>
      <w:r w:rsidR="0063603B" w:rsidRPr="00454DA9">
        <w:t>Претендент</w:t>
      </w:r>
      <w:r w:rsidRPr="00454DA9">
        <w:t>а участником;</w:t>
      </w:r>
    </w:p>
    <w:p w:rsidR="00CD08B0" w:rsidRPr="00454DA9" w:rsidRDefault="00CD08B0" w:rsidP="004A65D3">
      <w:pPr>
        <w:pStyle w:val="TextBasTxt"/>
        <w:ind w:firstLine="709"/>
      </w:pPr>
      <w:r w:rsidRPr="00454DA9">
        <w:t>- ни один из участников не сделал предложение о начальной цене имущества.</w:t>
      </w:r>
    </w:p>
    <w:p w:rsidR="00CD08B0" w:rsidRPr="00454DA9" w:rsidRDefault="00B35235" w:rsidP="004A65D3">
      <w:pPr>
        <w:pStyle w:val="TextBasTxt"/>
        <w:ind w:firstLine="709"/>
      </w:pPr>
      <w:r>
        <w:t>7</w:t>
      </w:r>
      <w:r w:rsidR="00CD08B0" w:rsidRPr="00454DA9">
        <w:t>.9. Решение о признании аукциона несостоявшимся оформляется протоколом об итогах аукциона.</w:t>
      </w:r>
    </w:p>
    <w:p w:rsidR="00CD08B0" w:rsidRPr="00454DA9" w:rsidRDefault="00B35235" w:rsidP="004A65D3">
      <w:pPr>
        <w:pStyle w:val="TextBasTxt"/>
        <w:ind w:firstLine="709"/>
      </w:pPr>
      <w:r>
        <w:t>7</w:t>
      </w:r>
      <w:r w:rsidR="00CD08B0" w:rsidRPr="00454DA9">
        <w:t>.10. 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CD08B0" w:rsidRPr="00454DA9" w:rsidRDefault="00CD08B0" w:rsidP="004A65D3">
      <w:pPr>
        <w:pStyle w:val="TextBasTxt"/>
        <w:ind w:firstLine="709"/>
      </w:pPr>
      <w:r w:rsidRPr="00454DA9">
        <w:t>- наименование имущества и иные позволяющие его индивидуализировать сведения;</w:t>
      </w:r>
    </w:p>
    <w:p w:rsidR="00CD08B0" w:rsidRPr="00454DA9" w:rsidRDefault="00CD08B0" w:rsidP="004A65D3">
      <w:pPr>
        <w:pStyle w:val="TextBasTxt"/>
        <w:ind w:firstLine="709"/>
      </w:pPr>
      <w:r w:rsidRPr="00454DA9">
        <w:t>- цена сделки;</w:t>
      </w:r>
    </w:p>
    <w:p w:rsidR="00CD08B0" w:rsidRPr="00454DA9" w:rsidRDefault="00CD08B0" w:rsidP="004A65D3">
      <w:pPr>
        <w:pStyle w:val="TextBasTxt"/>
        <w:ind w:firstLine="709"/>
      </w:pPr>
      <w:r w:rsidRPr="00454DA9">
        <w:t>- фамилия, имя, отчество физического лица или наименовании юридического лица – Победителя.</w:t>
      </w:r>
    </w:p>
    <w:p w:rsidR="008A7BDE" w:rsidRPr="00454DA9" w:rsidRDefault="008A7BDE" w:rsidP="004A65D3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8. Основные термины и определения</w:t>
      </w:r>
    </w:p>
    <w:p w:rsidR="008A7BDE" w:rsidRPr="00454DA9" w:rsidRDefault="008A7BDE" w:rsidP="004A65D3">
      <w:pPr>
        <w:pStyle w:val="a3"/>
        <w:ind w:firstLine="709"/>
        <w:rPr>
          <w:rFonts w:ascii="Times New Roman" w:hAnsi="Times New Roman"/>
          <w:b/>
          <w:sz w:val="24"/>
          <w:szCs w:val="24"/>
        </w:rPr>
      </w:pP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Сайт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454DA9">
        <w:rPr>
          <w:rFonts w:ascii="Times New Roman" w:hAnsi="Times New Roman"/>
          <w:sz w:val="24"/>
          <w:szCs w:val="24"/>
          <w:lang w:eastAsia="ru-RU"/>
        </w:rPr>
        <w:t>продажа имущества, находящегося в собственности Иркутской области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 xml:space="preserve">Собственник имущества: </w:t>
      </w:r>
      <w:r w:rsidRPr="00454DA9">
        <w:rPr>
          <w:rFonts w:ascii="Times New Roman" w:hAnsi="Times New Roman"/>
          <w:sz w:val="24"/>
        </w:rPr>
        <w:t xml:space="preserve">Иркутская область в лице </w:t>
      </w:r>
      <w:r w:rsidRPr="00454DA9">
        <w:rPr>
          <w:rFonts w:ascii="Times New Roman" w:hAnsi="Times New Roman"/>
          <w:sz w:val="24"/>
          <w:szCs w:val="28"/>
        </w:rPr>
        <w:t xml:space="preserve">Министерства имущественных отношений Иркутской области, г.Иркутск, ул. Карла Либкнехта д. 47, сайт </w:t>
      </w:r>
      <w:hyperlink r:id="rId11" w:history="1">
        <w:r w:rsidRPr="00454DA9">
          <w:rPr>
            <w:rStyle w:val="a9"/>
            <w:rFonts w:ascii="Times New Roman" w:hAnsi="Times New Roman"/>
            <w:color w:val="auto"/>
            <w:sz w:val="24"/>
            <w:szCs w:val="28"/>
            <w:u w:val="none"/>
          </w:rPr>
          <w:t>http://mio.irkobl.ru</w:t>
        </w:r>
      </w:hyperlink>
      <w:r w:rsidRPr="00454DA9">
        <w:rPr>
          <w:rFonts w:ascii="Times New Roman" w:hAnsi="Times New Roman"/>
          <w:sz w:val="24"/>
          <w:szCs w:val="28"/>
        </w:rPr>
        <w:t>,</w:t>
      </w:r>
      <w:r w:rsidRPr="00454DA9">
        <w:rPr>
          <w:rFonts w:ascii="Times New Roman" w:hAnsi="Times New Roman"/>
        </w:rPr>
        <w:t xml:space="preserve"> </w:t>
      </w:r>
      <w:r w:rsidRPr="00454DA9">
        <w:rPr>
          <w:rFonts w:ascii="Times New Roman" w:hAnsi="Times New Roman"/>
          <w:sz w:val="24"/>
        </w:rPr>
        <w:t xml:space="preserve">банковские реквизиты: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 xml:space="preserve">Управление федерального казначейства по Иркутской области (Министерство имущественных отношений Иркутской области),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 xml:space="preserve">ИНН/КПП 3808174613/380801001, отделение Иркутск г. Иркутск,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 xml:space="preserve">расчетный счет №40101810900000010001,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 xml:space="preserve">БИК 042520001, 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>ОКТМО 25701000.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Продавец:</w:t>
      </w:r>
      <w:r w:rsidRPr="00454DA9">
        <w:rPr>
          <w:rFonts w:ascii="Times New Roman" w:hAnsi="Times New Roman"/>
        </w:rPr>
        <w:t xml:space="preserve"> </w:t>
      </w:r>
      <w:r w:rsidRPr="00454DA9">
        <w:rPr>
          <w:rFonts w:ascii="Times New Roman" w:hAnsi="Times New Roman"/>
          <w:sz w:val="24"/>
          <w:szCs w:val="24"/>
        </w:rPr>
        <w:t xml:space="preserve">Областное государственное казенное учреждение «Фонд имущества Иркутской области» (664005, Иркутск, ул.Партизанская, д.1, сайт </w:t>
      </w:r>
      <w:hyperlink r:id="rId12" w:history="1"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http://ww</w:t>
        </w:r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</w:t>
        </w:r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.irkfi.ru/</w:t>
        </w:r>
      </w:hyperlink>
      <w:r w:rsidRPr="00454DA9">
        <w:rPr>
          <w:rFonts w:ascii="Times New Roman" w:hAnsi="Times New Roman"/>
          <w:sz w:val="24"/>
          <w:szCs w:val="24"/>
        </w:rPr>
        <w:t>, адрес электронной почты</w:t>
      </w:r>
      <w:r w:rsidRPr="00454DA9">
        <w:rPr>
          <w:rFonts w:ascii="Times New Roman" w:hAnsi="Times New Roman"/>
        </w:rPr>
        <w:t xml:space="preserve"> </w:t>
      </w:r>
      <w:hyperlink r:id="rId13" w:history="1"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ogu_fond@mail.ru</w:t>
        </w:r>
      </w:hyperlink>
      <w:r w:rsidRPr="00454DA9">
        <w:rPr>
          <w:rFonts w:ascii="Times New Roman" w:hAnsi="Times New Roman"/>
          <w:sz w:val="24"/>
          <w:szCs w:val="24"/>
        </w:rPr>
        <w:t>, телефон: 8 (4952) 207518, 297138.</w:t>
      </w:r>
    </w:p>
    <w:p w:rsidR="008A7BDE" w:rsidRPr="00016BA2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6BA2">
        <w:rPr>
          <w:rFonts w:ascii="Times New Roman" w:hAnsi="Times New Roman"/>
          <w:b/>
          <w:sz w:val="24"/>
          <w:szCs w:val="24"/>
          <w:lang w:eastAsia="ru-RU"/>
        </w:rPr>
        <w:t xml:space="preserve">Организатор – </w:t>
      </w:r>
      <w:r w:rsidRPr="00016BA2">
        <w:rPr>
          <w:rFonts w:ascii="Times New Roman" w:hAnsi="Times New Roman"/>
          <w:sz w:val="24"/>
          <w:szCs w:val="24"/>
          <w:lang w:eastAsia="ru-RU"/>
        </w:rPr>
        <w:t xml:space="preserve">юридическое лицо, владеющее сайтом в информационно-телекоммуникационной сети «Интернет» </w:t>
      </w:r>
      <w:r w:rsidRPr="00016BA2">
        <w:rPr>
          <w:rFonts w:ascii="Times New Roman" w:hAnsi="Times New Roman"/>
          <w:sz w:val="24"/>
          <w:szCs w:val="24"/>
        </w:rPr>
        <w:t xml:space="preserve">ООО «РТС-тендер» </w:t>
      </w:r>
      <w:r w:rsidRPr="00016BA2">
        <w:rPr>
          <w:rFonts w:ascii="Times New Roman" w:hAnsi="Times New Roman"/>
          <w:sz w:val="24"/>
          <w:szCs w:val="24"/>
          <w:lang w:eastAsia="ru-RU"/>
        </w:rPr>
        <w:t xml:space="preserve"> (далее – электронная площадка).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6BA2">
        <w:rPr>
          <w:rFonts w:ascii="Times New Roman" w:hAnsi="Times New Roman"/>
          <w:b/>
          <w:sz w:val="24"/>
          <w:szCs w:val="24"/>
          <w:lang w:eastAsia="ru-RU"/>
        </w:rPr>
        <w:t>Регистрация на электронной площадке</w:t>
      </w:r>
      <w:r w:rsidRPr="00016BA2">
        <w:rPr>
          <w:rFonts w:ascii="Times New Roman" w:hAnsi="Times New Roman"/>
          <w:sz w:val="24"/>
          <w:szCs w:val="24"/>
          <w:lang w:eastAsia="ru-RU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для авторизации на электронной площадке, при условии согласия с правилами пользования электронной площадкой.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Открытая часть электронной площадки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Закрытая часть электронной площадки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раздел электронной площадки, доступ к которому имеют только зарегистрированный на электронной площадке Продавец  и участники аукциона, позволяющий пользователям получить доступ к информации и выполнять определенные действия.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lastRenderedPageBreak/>
        <w:t>«</w:t>
      </w:r>
      <w:r w:rsidRPr="00454DA9">
        <w:rPr>
          <w:rFonts w:ascii="Times New Roman" w:hAnsi="Times New Roman"/>
          <w:b/>
          <w:sz w:val="24"/>
          <w:szCs w:val="24"/>
          <w:lang w:eastAsia="ru-RU"/>
        </w:rPr>
        <w:t>Личный кабинет»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Электронный аукцион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Лот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имущество, являющееся предметом торгов, реализуемое в ходе проведения одной процедуры продажи (электронного аукциона).</w:t>
      </w:r>
    </w:p>
    <w:p w:rsidR="008A7BDE" w:rsidRPr="00454DA9" w:rsidRDefault="008A7BDE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аукциона, </w:t>
      </w:r>
      <w:r w:rsidRPr="00454DA9">
        <w:rPr>
          <w:rFonts w:ascii="Times New Roman" w:hAnsi="Times New Roman"/>
          <w:sz w:val="24"/>
          <w:szCs w:val="24"/>
        </w:rPr>
        <w:t>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а также иных случаев, предусмотренных статьей 5 Закона о приватизации.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Участник электронного аукциона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Претендент, допущенный к участию в электронном аукционе.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Электронная подпись (ЭП)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Электронный документ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Электронный образ документа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Электронное сообщение (электронное уведомление)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Электронный журнал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электронный документ,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 xml:space="preserve">«Шаг аукциона» </w:t>
      </w:r>
      <w:r w:rsidRPr="00454DA9">
        <w:rPr>
          <w:rFonts w:ascii="Times New Roman" w:hAnsi="Times New Roman"/>
          <w:sz w:val="24"/>
          <w:szCs w:val="24"/>
          <w:lang w:eastAsia="ru-RU"/>
        </w:rPr>
        <w:t>-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8A7BDE" w:rsidRPr="00454DA9" w:rsidRDefault="008A7BDE" w:rsidP="004A65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Победитель аукциона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участник электронного аукциона, предложивший наиболее высокую цену имущества.</w:t>
      </w:r>
    </w:p>
    <w:p w:rsidR="008A7BDE" w:rsidRPr="00454DA9" w:rsidRDefault="008A7BDE" w:rsidP="004A65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</w:rPr>
        <w:t>Официальные сайты торгов</w:t>
      </w:r>
      <w:r w:rsidRPr="00454DA9">
        <w:rPr>
          <w:rFonts w:ascii="Times New Roman" w:hAnsi="Times New Roman"/>
          <w:sz w:val="24"/>
        </w:rPr>
        <w:t xml:space="preserve"> - Официальный сайт Российской Федерации для размещения информации о проведении торгов </w:t>
      </w:r>
      <w:hyperlink r:id="rId14" w:history="1">
        <w:r w:rsidRPr="00454DA9">
          <w:rPr>
            <w:rStyle w:val="a9"/>
            <w:rFonts w:ascii="Times New Roman" w:hAnsi="Times New Roman"/>
            <w:color w:val="auto"/>
            <w:sz w:val="24"/>
            <w:u w:val="none"/>
          </w:rPr>
          <w:t>www.torgi.gov.ru</w:t>
        </w:r>
      </w:hyperlink>
      <w:r w:rsidRPr="00454DA9">
        <w:rPr>
          <w:rFonts w:ascii="Times New Roman" w:hAnsi="Times New Roman"/>
          <w:sz w:val="24"/>
        </w:rPr>
        <w:t xml:space="preserve">, сайты </w:t>
      </w:r>
      <w:r w:rsidRPr="00454DA9">
        <w:rPr>
          <w:rFonts w:ascii="Times New Roman" w:hAnsi="Times New Roman"/>
          <w:sz w:val="24"/>
          <w:szCs w:val="24"/>
        </w:rPr>
        <w:t xml:space="preserve">министерства имущественных отношений Иркутской области по адресу </w:t>
      </w:r>
      <w:hyperlink r:id="rId15" w:history="1">
        <w:r w:rsidRPr="00454DA9">
          <w:rPr>
            <w:rStyle w:val="a9"/>
            <w:rFonts w:ascii="Times New Roman" w:hAnsi="Times New Roman"/>
            <w:color w:val="auto"/>
            <w:sz w:val="24"/>
            <w:szCs w:val="28"/>
            <w:u w:val="none"/>
          </w:rPr>
          <w:t>http://mio.irkobl.ru</w:t>
        </w:r>
      </w:hyperlink>
      <w:r w:rsidRPr="00454DA9">
        <w:rPr>
          <w:rFonts w:ascii="Times New Roman" w:hAnsi="Times New Roman"/>
          <w:sz w:val="24"/>
          <w:szCs w:val="24"/>
        </w:rPr>
        <w:t xml:space="preserve"> и  ОГКУ «Фонд имущества иркутской области» </w:t>
      </w:r>
      <w:hyperlink r:id="rId16" w:history="1"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http://ww</w:t>
        </w:r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</w:t>
        </w:r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.irkfi.ru/</w:t>
        </w:r>
      </w:hyperlink>
      <w:r w:rsidRPr="00454DA9">
        <w:rPr>
          <w:rFonts w:ascii="Times New Roman" w:hAnsi="Times New Roman"/>
          <w:sz w:val="24"/>
          <w:szCs w:val="24"/>
        </w:rPr>
        <w:t>.</w:t>
      </w:r>
    </w:p>
    <w:p w:rsidR="008A7BDE" w:rsidRPr="00454DA9" w:rsidRDefault="008A7BDE" w:rsidP="004A65D3">
      <w:pPr>
        <w:pStyle w:val="a3"/>
        <w:ind w:firstLine="709"/>
        <w:jc w:val="both"/>
        <w:rPr>
          <w:rFonts w:ascii="Times New Roman" w:hAnsi="Times New Roman"/>
          <w:sz w:val="24"/>
        </w:rPr>
      </w:pPr>
      <w:r w:rsidRPr="00454DA9">
        <w:rPr>
          <w:rFonts w:ascii="Times New Roman" w:hAnsi="Times New Roman"/>
          <w:b/>
          <w:sz w:val="24"/>
        </w:rPr>
        <w:t>Способ приватизации</w:t>
      </w:r>
      <w:r w:rsidRPr="00454DA9">
        <w:rPr>
          <w:rFonts w:ascii="Times New Roman" w:hAnsi="Times New Roman"/>
          <w:sz w:val="24"/>
        </w:rPr>
        <w:t xml:space="preserve"> – продажа на аукционе в электронной форме с открытой формой подачи предложений о цене.</w:t>
      </w:r>
    </w:p>
    <w:p w:rsidR="00CD08B0" w:rsidRPr="00454DA9" w:rsidRDefault="00CD08B0" w:rsidP="004A65D3">
      <w:pPr>
        <w:pStyle w:val="TextBasTxt"/>
        <w:ind w:firstLine="709"/>
      </w:pPr>
    </w:p>
    <w:p w:rsidR="00F71E3D" w:rsidRDefault="00F71E3D" w:rsidP="00F57CA0">
      <w:pPr>
        <w:pStyle w:val="TextBasTxt"/>
        <w:ind w:firstLine="0"/>
        <w:jc w:val="center"/>
      </w:pPr>
    </w:p>
    <w:p w:rsidR="00F71E3D" w:rsidRDefault="00F71E3D" w:rsidP="00F57CA0">
      <w:pPr>
        <w:pStyle w:val="TextBasTxt"/>
        <w:ind w:firstLine="0"/>
        <w:jc w:val="center"/>
      </w:pPr>
    </w:p>
    <w:p w:rsidR="00CD08B0" w:rsidRPr="00454DA9" w:rsidRDefault="00CD08B0" w:rsidP="00F57CA0">
      <w:pPr>
        <w:pStyle w:val="TextBasTxt"/>
        <w:ind w:firstLine="0"/>
        <w:jc w:val="center"/>
      </w:pPr>
      <w:r w:rsidRPr="00454DA9">
        <w:t xml:space="preserve">Председатель                                                           </w:t>
      </w:r>
      <w:r w:rsidR="004A65D3" w:rsidRPr="00454DA9">
        <w:t xml:space="preserve">                         </w:t>
      </w:r>
      <w:r w:rsidRPr="00454DA9">
        <w:t xml:space="preserve">  Е.В.Магомедова</w:t>
      </w:r>
    </w:p>
    <w:p w:rsidR="00CD08B0" w:rsidRPr="00454DA9" w:rsidRDefault="00CD08B0" w:rsidP="002A65F0">
      <w:pPr>
        <w:pStyle w:val="TextBasTxt"/>
        <w:ind w:firstLine="709"/>
      </w:pPr>
    </w:p>
    <w:p w:rsidR="00CD08B0" w:rsidRPr="00454DA9" w:rsidRDefault="00CD08B0" w:rsidP="00783F6E">
      <w:pPr>
        <w:pStyle w:val="TextBasTxt"/>
        <w:ind w:firstLine="0"/>
        <w:jc w:val="center"/>
        <w:rPr>
          <w:b/>
        </w:rPr>
      </w:pPr>
      <w:r w:rsidRPr="00454DA9">
        <w:rPr>
          <w:b/>
        </w:rPr>
        <w:t>ПРИЛОЖЕНИЯ</w:t>
      </w:r>
    </w:p>
    <w:p w:rsidR="00CD08B0" w:rsidRPr="00454DA9" w:rsidRDefault="00CD08B0" w:rsidP="00186C29">
      <w:pPr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hAnsi="Times New Roman"/>
          <w:bCs/>
          <w:sz w:val="24"/>
          <w:szCs w:val="24"/>
        </w:rPr>
      </w:pPr>
    </w:p>
    <w:p w:rsidR="00CD08B0" w:rsidRPr="00454DA9" w:rsidRDefault="00CD08B0" w:rsidP="004028D1">
      <w:pPr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bCs/>
          <w:sz w:val="24"/>
          <w:szCs w:val="24"/>
        </w:rPr>
        <w:t>Приложение №1</w:t>
      </w:r>
    </w:p>
    <w:p w:rsidR="00CD08B0" w:rsidRPr="00454DA9" w:rsidRDefault="00CD08B0" w:rsidP="004028D1">
      <w:pPr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bCs/>
          <w:sz w:val="24"/>
          <w:szCs w:val="24"/>
        </w:rPr>
        <w:t>к информационному сообщению</w:t>
      </w:r>
    </w:p>
    <w:p w:rsidR="00CD08B0" w:rsidRPr="00454DA9" w:rsidRDefault="00CD08B0" w:rsidP="00356E6E">
      <w:pPr>
        <w:spacing w:after="0" w:line="240" w:lineRule="auto"/>
        <w:ind w:left="-284" w:right="-284" w:firstLine="284"/>
        <w:contextualSpacing/>
        <w:jc w:val="center"/>
        <w:rPr>
          <w:rFonts w:ascii="Times New Roman" w:hAnsi="Times New Roman"/>
          <w:b/>
          <w:sz w:val="24"/>
        </w:rPr>
      </w:pPr>
    </w:p>
    <w:p w:rsidR="00CD08B0" w:rsidRPr="00454DA9" w:rsidRDefault="00CD08B0" w:rsidP="00356E6E">
      <w:pPr>
        <w:spacing w:after="0" w:line="240" w:lineRule="auto"/>
        <w:ind w:left="-284" w:right="-284" w:firstLine="284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</w:rPr>
        <w:t>ЗАЯВКА НА УЧАСТИЕ В ЭЛЕКТРОННОМ АУКЦИОНЕ ПО ПРОДАЖЕ ИМУЩЕСТВА,  НАХОДЯЩЕГОСЯ В СОБСТВЕННОСТИ ИРКУТСКОЙ ОБЛАСТИ</w:t>
      </w:r>
      <w:r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b/>
          <w:sz w:val="24"/>
          <w:szCs w:val="24"/>
        </w:rPr>
        <w:t xml:space="preserve">по адресу: </w:t>
      </w:r>
    </w:p>
    <w:p w:rsidR="00CD08B0" w:rsidRPr="00454DA9" w:rsidRDefault="00CD08B0" w:rsidP="00455A30">
      <w:pPr>
        <w:spacing w:line="192" w:lineRule="auto"/>
        <w:ind w:left="5580"/>
        <w:rPr>
          <w:b/>
        </w:rPr>
      </w:pPr>
    </w:p>
    <w:p w:rsidR="00CD08B0" w:rsidRPr="00454DA9" w:rsidRDefault="00CD08B0" w:rsidP="008A3F61">
      <w:pPr>
        <w:spacing w:line="204" w:lineRule="auto"/>
        <w:rPr>
          <w:rFonts w:ascii="Times New Roman" w:hAnsi="Times New Roman"/>
          <w:sz w:val="21"/>
          <w:szCs w:val="21"/>
        </w:rPr>
      </w:pPr>
      <w:bookmarkStart w:id="1" w:name="OLE_LINK6"/>
      <w:bookmarkStart w:id="2" w:name="OLE_LINK5"/>
      <w:r w:rsidRPr="00454DA9">
        <w:rPr>
          <w:rFonts w:ascii="Times New Roman" w:hAnsi="Times New Roman"/>
          <w:sz w:val="20"/>
        </w:rPr>
        <w:t>____________________________________________________________________________________________</w:t>
      </w:r>
    </w:p>
    <w:p w:rsidR="00CD08B0" w:rsidRPr="00454DA9" w:rsidRDefault="00CD08B0" w:rsidP="00455A30">
      <w:pPr>
        <w:spacing w:line="192" w:lineRule="auto"/>
        <w:jc w:val="center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21"/>
          <w:szCs w:val="21"/>
        </w:rPr>
        <w:t xml:space="preserve"> (наименование Организатора)</w:t>
      </w:r>
      <w:bookmarkEnd w:id="1"/>
      <w:bookmarkEnd w:id="2"/>
    </w:p>
    <w:p w:rsidR="00CD08B0" w:rsidRPr="008A3F61" w:rsidRDefault="00CD08B0" w:rsidP="005D683C">
      <w:pPr>
        <w:spacing w:line="204" w:lineRule="auto"/>
        <w:ind w:left="-284"/>
        <w:rPr>
          <w:rFonts w:ascii="Times New Roman" w:hAnsi="Times New Roman"/>
          <w:sz w:val="16"/>
          <w:szCs w:val="16"/>
        </w:rPr>
      </w:pPr>
      <w:r w:rsidRPr="00454DA9">
        <w:rPr>
          <w:rFonts w:ascii="Times New Roman" w:hAnsi="Times New Roman"/>
          <w:sz w:val="19"/>
          <w:szCs w:val="19"/>
        </w:rPr>
        <w:t>1</w:t>
      </w:r>
      <w:r w:rsidRPr="00454DA9">
        <w:rPr>
          <w:rFonts w:ascii="Times New Roman" w:hAnsi="Times New Roman"/>
        </w:rPr>
        <w:t>.</w:t>
      </w:r>
      <w:r w:rsidRPr="00454DA9">
        <w:rPr>
          <w:rFonts w:ascii="Times New Roman" w:hAnsi="Times New Roman"/>
          <w:b/>
        </w:rPr>
        <w:t xml:space="preserve"> </w:t>
      </w:r>
      <w:r w:rsidR="0063603B" w:rsidRPr="00454DA9">
        <w:rPr>
          <w:rFonts w:ascii="Times New Roman" w:hAnsi="Times New Roman"/>
          <w:b/>
        </w:rPr>
        <w:t>Претендент</w:t>
      </w:r>
      <w:r w:rsidRPr="00454DA9">
        <w:rPr>
          <w:rFonts w:ascii="Times New Roman" w:hAnsi="Times New Roman"/>
        </w:rPr>
        <w:t xml:space="preserve"> </w:t>
      </w:r>
      <w:r w:rsidRPr="00454DA9"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____________________________________________________________________________________________________________________</w:t>
      </w:r>
    </w:p>
    <w:p w:rsidR="00CD08B0" w:rsidRPr="00454DA9" w:rsidRDefault="00CD08B0" w:rsidP="00F57CA0">
      <w:pPr>
        <w:spacing w:line="204" w:lineRule="auto"/>
        <w:ind w:left="-284"/>
        <w:jc w:val="both"/>
        <w:rPr>
          <w:rFonts w:ascii="Times New Roman" w:hAnsi="Times New Roman"/>
        </w:rPr>
      </w:pPr>
      <w:r w:rsidRPr="00454DA9">
        <w:rPr>
          <w:rFonts w:ascii="Times New Roman" w:hAnsi="Times New Roman"/>
          <w:sz w:val="18"/>
          <w:szCs w:val="18"/>
        </w:rPr>
        <w:t xml:space="preserve"> (</w:t>
      </w:r>
      <w:r w:rsidRPr="00454DA9">
        <w:rPr>
          <w:rFonts w:ascii="Times New Roman" w:hAnsi="Times New Roman"/>
          <w:bCs/>
          <w:sz w:val="18"/>
          <w:szCs w:val="18"/>
        </w:rPr>
        <w:t>Ф.И.О. для физического лица или ИП, наименование для юридического лица с указанием организационно-правовой формы</w:t>
      </w:r>
      <w:r w:rsidRPr="00454DA9">
        <w:rPr>
          <w:rFonts w:ascii="Times New Roman" w:hAnsi="Times New Roman"/>
          <w:sz w:val="18"/>
          <w:szCs w:val="18"/>
        </w:rPr>
        <w:t>)</w:t>
      </w:r>
    </w:p>
    <w:p w:rsidR="00CD08B0" w:rsidRPr="00454DA9" w:rsidRDefault="00CD08B0" w:rsidP="00F57CA0">
      <w:pPr>
        <w:spacing w:line="204" w:lineRule="auto"/>
        <w:ind w:left="-284"/>
        <w:jc w:val="both"/>
        <w:rPr>
          <w:rFonts w:ascii="Times New Roman" w:hAnsi="Times New Roman"/>
          <w:b/>
          <w:bCs/>
          <w:sz w:val="20"/>
        </w:rPr>
      </w:pPr>
      <w:r w:rsidRPr="00454DA9">
        <w:rPr>
          <w:rFonts w:ascii="Times New Roman" w:hAnsi="Times New Roman"/>
          <w:b/>
          <w:bCs/>
        </w:rPr>
        <w:t>действующий на основании</w:t>
      </w:r>
      <w:r w:rsidRPr="00454DA9">
        <w:rPr>
          <w:rFonts w:ascii="Times New Roman" w:hAnsi="Times New Roman"/>
          <w:b/>
          <w:bCs/>
          <w:sz w:val="20"/>
          <w:vertAlign w:val="superscript"/>
        </w:rPr>
        <w:t>1</w:t>
      </w:r>
      <w:r w:rsidRPr="00454DA9">
        <w:rPr>
          <w:rFonts w:ascii="Times New Roman" w:hAnsi="Times New Roman"/>
          <w:b/>
          <w:bCs/>
        </w:rPr>
        <w:t xml:space="preserve">   </w:t>
      </w:r>
      <w:r w:rsidRPr="00454DA9">
        <w:rPr>
          <w:rFonts w:ascii="Times New Roman" w:hAnsi="Times New Roman"/>
          <w:sz w:val="16"/>
          <w:szCs w:val="16"/>
        </w:rPr>
        <w:t>_________________________________________________________________</w:t>
      </w:r>
    </w:p>
    <w:p w:rsidR="00CD08B0" w:rsidRPr="00454DA9" w:rsidRDefault="00CD08B0" w:rsidP="004028D1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454DA9">
        <w:rPr>
          <w:rFonts w:ascii="Times New Roman" w:hAnsi="Times New Roman"/>
          <w:sz w:val="18"/>
          <w:szCs w:val="18"/>
        </w:rPr>
        <w:t>(Устав, Положение и т.д.)</w:t>
      </w:r>
    </w:p>
    <w:tbl>
      <w:tblPr>
        <w:tblW w:w="0" w:type="auto"/>
        <w:tblInd w:w="-318" w:type="dxa"/>
        <w:tblLayout w:type="fixed"/>
        <w:tblLook w:val="0000"/>
      </w:tblPr>
      <w:tblGrid>
        <w:gridCol w:w="10207"/>
      </w:tblGrid>
      <w:tr w:rsidR="00CD08B0" w:rsidRPr="00454DA9">
        <w:trPr>
          <w:trHeight w:val="1124"/>
        </w:trPr>
        <w:tc>
          <w:tcPr>
            <w:tcW w:w="10207" w:type="dxa"/>
            <w:vAlign w:val="center"/>
          </w:tcPr>
          <w:p w:rsidR="00CD08B0" w:rsidRPr="00454DA9" w:rsidRDefault="00CD08B0" w:rsidP="009032B7">
            <w:pPr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b/>
              </w:rPr>
              <w:t>(</w:t>
            </w:r>
            <w:r w:rsidRPr="00454DA9">
              <w:rPr>
                <w:rFonts w:ascii="Times New Roman" w:hAnsi="Times New Roman"/>
                <w:b/>
                <w:sz w:val="20"/>
              </w:rPr>
              <w:t>заполняется</w:t>
            </w:r>
            <w:r w:rsidRPr="00454DA9">
              <w:rPr>
                <w:rFonts w:ascii="Times New Roman" w:hAnsi="Times New Roman"/>
                <w:sz w:val="20"/>
              </w:rPr>
              <w:t xml:space="preserve"> </w:t>
            </w:r>
            <w:r w:rsidRPr="00454DA9">
              <w:rPr>
                <w:rFonts w:ascii="Times New Roman" w:hAnsi="Times New Roman"/>
                <w:b/>
                <w:sz w:val="20"/>
              </w:rPr>
              <w:t>индивидуальным предпринимателем, физическим лицом)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Паспортные данные: серия……………………№ …………………………., дата выдачи «…....» ………………..….г.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кем выдан…………………………………………………………………………………………………………………….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Адрес регистрации по месту жительства …………………………………………………………………………………...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Адрес регистрации по месту пребывания…………………………………………………………………………………...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Контактный телефон ………………………………………………………………………………………………………..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b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Свидетельство о государственной регистрации (для индивидуального предпринимателя): от «…....» ……г. №……</w:t>
            </w:r>
          </w:p>
        </w:tc>
      </w:tr>
      <w:tr w:rsidR="00CD08B0" w:rsidRPr="00454DA9">
        <w:trPr>
          <w:trHeight w:val="1024"/>
        </w:trPr>
        <w:tc>
          <w:tcPr>
            <w:tcW w:w="10207" w:type="dxa"/>
            <w:vAlign w:val="center"/>
          </w:tcPr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b/>
                <w:sz w:val="20"/>
              </w:rPr>
              <w:t>(заполняется юридическим лицом)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 xml:space="preserve">Местонахождения, адрес 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Заявителя……………………………………………………………………………………………........</w:t>
            </w:r>
            <w:r w:rsidR="005D683C">
              <w:rPr>
                <w:rFonts w:ascii="Times New Roman" w:hAnsi="Times New Roman"/>
                <w:sz w:val="20"/>
              </w:rPr>
              <w:t>.............................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b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Контактный телефон….…..…………………………………………………………………………………………………</w:t>
            </w:r>
          </w:p>
        </w:tc>
      </w:tr>
      <w:tr w:rsidR="00CD08B0" w:rsidRPr="00454DA9">
        <w:trPr>
          <w:trHeight w:val="1179"/>
        </w:trPr>
        <w:tc>
          <w:tcPr>
            <w:tcW w:w="10207" w:type="dxa"/>
          </w:tcPr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b/>
                <w:sz w:val="14"/>
                <w:szCs w:val="14"/>
              </w:rPr>
            </w:pPr>
            <w:r w:rsidRPr="00454DA9">
              <w:rPr>
                <w:rFonts w:ascii="Times New Roman" w:hAnsi="Times New Roman"/>
                <w:b/>
                <w:sz w:val="20"/>
              </w:rPr>
              <w:t xml:space="preserve">Представитель </w:t>
            </w:r>
            <w:r w:rsidR="0063603B" w:rsidRPr="00454DA9">
              <w:rPr>
                <w:rFonts w:ascii="Times New Roman" w:hAnsi="Times New Roman"/>
                <w:b/>
                <w:sz w:val="20"/>
              </w:rPr>
              <w:t>Претендент</w:t>
            </w:r>
            <w:r w:rsidRPr="00454DA9">
              <w:rPr>
                <w:rFonts w:ascii="Times New Roman" w:hAnsi="Times New Roman"/>
                <w:b/>
                <w:sz w:val="20"/>
              </w:rPr>
              <w:t>а</w:t>
            </w:r>
            <w:r w:rsidRPr="00454DA9">
              <w:rPr>
                <w:rFonts w:ascii="Times New Roman" w:hAnsi="Times New Roman"/>
                <w:b/>
                <w:sz w:val="20"/>
                <w:vertAlign w:val="superscript"/>
              </w:rPr>
              <w:t>2</w:t>
            </w:r>
            <w:r w:rsidRPr="00454DA9"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</w:t>
            </w:r>
          </w:p>
          <w:p w:rsidR="00CD08B0" w:rsidRPr="00454DA9" w:rsidRDefault="00CD08B0" w:rsidP="009032B7">
            <w:pPr>
              <w:spacing w:line="192" w:lineRule="auto"/>
              <w:jc w:val="center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b/>
                <w:sz w:val="14"/>
                <w:szCs w:val="14"/>
              </w:rPr>
              <w:t>(Ф.И.О.)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Действует на основании доверенности от «…..»…………20..….г., № ………………………………………………….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Паспортные данные представителя: серия …………....……№ ………………., дата выдачи «…....» …….…… .…....г.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кем выдан ..……………………………………………….……………………………..……………………………………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 xml:space="preserve">Место жительства ………………………………………………………………………………………………………….. 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</w:rPr>
            </w:pPr>
            <w:r w:rsidRPr="00454DA9">
              <w:rPr>
                <w:rFonts w:ascii="Times New Roman" w:hAnsi="Times New Roman"/>
                <w:sz w:val="20"/>
              </w:rPr>
              <w:t>Контактный телефон ……..………………………………………………………………………………………………….</w:t>
            </w:r>
          </w:p>
        </w:tc>
      </w:tr>
    </w:tbl>
    <w:p w:rsidR="00CD08B0" w:rsidRPr="00454DA9" w:rsidRDefault="00CD08B0" w:rsidP="00455A30">
      <w:pPr>
        <w:widowControl w:val="0"/>
        <w:autoSpaceDE w:val="0"/>
        <w:spacing w:before="1" w:after="1"/>
        <w:ind w:left="1" w:right="1" w:hanging="1"/>
        <w:jc w:val="both"/>
        <w:rPr>
          <w:rFonts w:ascii="Times New Roman" w:hAnsi="Times New Roman"/>
          <w:sz w:val="4"/>
          <w:szCs w:val="4"/>
        </w:rPr>
      </w:pPr>
      <w:r w:rsidRPr="00454DA9">
        <w:rPr>
          <w:rFonts w:ascii="Times New Roman" w:hAnsi="Times New Roman"/>
        </w:rPr>
        <w:tab/>
      </w:r>
      <w:r w:rsidRPr="00454DA9">
        <w:rPr>
          <w:rFonts w:ascii="Times New Roman" w:hAnsi="Times New Roman"/>
          <w:b/>
        </w:rPr>
        <w:t>принял решение об участии в аукционе по продаже Объекта (лота) аукциона:</w:t>
      </w:r>
    </w:p>
    <w:p w:rsidR="00CD08B0" w:rsidRPr="00454DA9" w:rsidRDefault="00CD08B0" w:rsidP="00455A30">
      <w:pPr>
        <w:widowControl w:val="0"/>
        <w:autoSpaceDE w:val="0"/>
        <w:spacing w:before="1" w:after="1"/>
        <w:ind w:left="1" w:right="1" w:hanging="1"/>
        <w:jc w:val="both"/>
        <w:rPr>
          <w:rFonts w:ascii="Times New Roman" w:hAnsi="Times New Roman"/>
          <w:sz w:val="4"/>
          <w:szCs w:val="4"/>
        </w:rPr>
      </w:pPr>
    </w:p>
    <w:tbl>
      <w:tblPr>
        <w:tblW w:w="0" w:type="auto"/>
        <w:tblInd w:w="-76" w:type="dxa"/>
        <w:tblLayout w:type="fixed"/>
        <w:tblLook w:val="0000"/>
      </w:tblPr>
      <w:tblGrid>
        <w:gridCol w:w="10107"/>
      </w:tblGrid>
      <w:tr w:rsidR="00CD08B0" w:rsidRPr="00454DA9">
        <w:trPr>
          <w:trHeight w:val="397"/>
        </w:trPr>
        <w:tc>
          <w:tcPr>
            <w:tcW w:w="10107" w:type="dxa"/>
          </w:tcPr>
          <w:p w:rsidR="00CD08B0" w:rsidRPr="00454DA9" w:rsidRDefault="00CD08B0" w:rsidP="009032B7">
            <w:pPr>
              <w:rPr>
                <w:rFonts w:ascii="Times New Roman" w:hAnsi="Times New Roman"/>
                <w:sz w:val="8"/>
              </w:rPr>
            </w:pPr>
          </w:p>
          <w:p w:rsidR="00CD08B0" w:rsidRPr="00454DA9" w:rsidRDefault="00CD08B0" w:rsidP="009032B7">
            <w:pPr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 xml:space="preserve">Дата аукциона: ………..……………. № Лота………………  общая площадь Объекта (лота).................................., </w:t>
            </w:r>
          </w:p>
          <w:p w:rsidR="00CD08B0" w:rsidRPr="00454DA9" w:rsidRDefault="00CD08B0" w:rsidP="009032B7">
            <w:pPr>
              <w:rPr>
                <w:rFonts w:ascii="Times New Roman" w:hAnsi="Times New Roman"/>
                <w:b/>
              </w:rPr>
            </w:pPr>
            <w:r w:rsidRPr="00454DA9">
              <w:rPr>
                <w:rFonts w:ascii="Times New Roman" w:hAnsi="Times New Roman"/>
                <w:sz w:val="20"/>
              </w:rPr>
              <w:t>Адрес (местонахождение) Объекта (лота)</w:t>
            </w:r>
            <w:r w:rsidRPr="00454DA9">
              <w:rPr>
                <w:rFonts w:ascii="Times New Roman" w:hAnsi="Times New Roman"/>
                <w:sz w:val="19"/>
                <w:szCs w:val="19"/>
              </w:rPr>
              <w:t xml:space="preserve"> аукциона </w:t>
            </w:r>
            <w:r w:rsidRPr="00454DA9">
              <w:rPr>
                <w:rFonts w:ascii="Times New Roman" w:hAnsi="Times New Roman"/>
                <w:sz w:val="20"/>
              </w:rPr>
              <w:t>………………………………………………………...…</w:t>
            </w:r>
          </w:p>
        </w:tc>
      </w:tr>
    </w:tbl>
    <w:p w:rsidR="00CD08B0" w:rsidRPr="00454DA9" w:rsidRDefault="00CD08B0" w:rsidP="00455A30">
      <w:pPr>
        <w:widowControl w:val="0"/>
        <w:autoSpaceDE w:val="0"/>
        <w:spacing w:before="1" w:after="1"/>
        <w:jc w:val="both"/>
        <w:rPr>
          <w:b/>
          <w:sz w:val="20"/>
        </w:rPr>
      </w:pPr>
    </w:p>
    <w:p w:rsidR="00CD08B0" w:rsidRPr="00454DA9" w:rsidRDefault="00CD08B0" w:rsidP="00455A30">
      <w:pPr>
        <w:widowControl w:val="0"/>
        <w:autoSpaceDE w:val="0"/>
        <w:spacing w:before="1" w:after="1"/>
        <w:jc w:val="both"/>
        <w:rPr>
          <w:rFonts w:ascii="Times New Roman" w:hAnsi="Times New Roman"/>
          <w:b/>
          <w:sz w:val="20"/>
        </w:rPr>
      </w:pPr>
      <w:r w:rsidRPr="00454DA9">
        <w:rPr>
          <w:rFonts w:ascii="Times New Roman" w:hAnsi="Times New Roman"/>
          <w:b/>
          <w:sz w:val="20"/>
        </w:rPr>
        <w:t xml:space="preserve">и обязуется обеспечить поступление задатка в размере_____________________________ руб. </w:t>
      </w:r>
      <w:r w:rsidRPr="00454DA9">
        <w:rPr>
          <w:rFonts w:ascii="Times New Roman" w:hAnsi="Times New Roman"/>
          <w:sz w:val="20"/>
        </w:rPr>
        <w:t xml:space="preserve">__________________________________________________ (сумма прописью), </w:t>
      </w:r>
    </w:p>
    <w:p w:rsidR="00CD08B0" w:rsidRDefault="00CD08B0" w:rsidP="00455A30">
      <w:pPr>
        <w:widowControl w:val="0"/>
        <w:autoSpaceDE w:val="0"/>
        <w:spacing w:before="1" w:after="1"/>
        <w:jc w:val="both"/>
        <w:rPr>
          <w:rFonts w:ascii="Times New Roman" w:hAnsi="Times New Roman"/>
          <w:b/>
          <w:sz w:val="20"/>
        </w:rPr>
      </w:pPr>
      <w:r w:rsidRPr="00454DA9">
        <w:rPr>
          <w:rFonts w:ascii="Times New Roman" w:hAnsi="Times New Roman"/>
          <w:b/>
          <w:sz w:val="20"/>
        </w:rPr>
        <w:t>в сроки и в порядке установленные в Информационном сообщении на указанный лот.</w:t>
      </w:r>
    </w:p>
    <w:p w:rsidR="003B21BA" w:rsidRDefault="003B21BA" w:rsidP="00455A30">
      <w:pPr>
        <w:widowControl w:val="0"/>
        <w:autoSpaceDE w:val="0"/>
        <w:spacing w:before="1" w:after="1"/>
        <w:jc w:val="both"/>
        <w:rPr>
          <w:rFonts w:ascii="Times New Roman" w:hAnsi="Times New Roman"/>
          <w:b/>
          <w:sz w:val="20"/>
        </w:rPr>
      </w:pPr>
    </w:p>
    <w:p w:rsidR="003B21BA" w:rsidRPr="00454DA9" w:rsidRDefault="003B21BA" w:rsidP="00455A30">
      <w:pPr>
        <w:widowControl w:val="0"/>
        <w:autoSpaceDE w:val="0"/>
        <w:spacing w:before="1" w:after="1"/>
        <w:jc w:val="both"/>
        <w:rPr>
          <w:rFonts w:ascii="Times New Roman" w:hAnsi="Times New Roman"/>
          <w:b/>
          <w:sz w:val="20"/>
        </w:rPr>
      </w:pPr>
    </w:p>
    <w:p w:rsidR="00CD08B0" w:rsidRPr="00454DA9" w:rsidRDefault="00CD08B0" w:rsidP="00455A30">
      <w:pPr>
        <w:widowControl w:val="0"/>
        <w:autoSpaceDE w:val="0"/>
        <w:spacing w:before="1" w:after="1"/>
        <w:jc w:val="both"/>
        <w:rPr>
          <w:rFonts w:ascii="Times New Roman" w:hAnsi="Times New Roman"/>
          <w:sz w:val="8"/>
          <w:szCs w:val="19"/>
        </w:rPr>
      </w:pPr>
    </w:p>
    <w:p w:rsidR="00CD08B0" w:rsidRPr="00454DA9" w:rsidRDefault="00CD08B0" w:rsidP="004028D1">
      <w:p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:rsidR="00CD08B0" w:rsidRPr="00454DA9" w:rsidRDefault="00CD08B0" w:rsidP="004028D1">
      <w:p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обязуется:</w:t>
      </w:r>
    </w:p>
    <w:p w:rsidR="00CD08B0" w:rsidRPr="00454DA9" w:rsidRDefault="00CD08B0" w:rsidP="00455A30">
      <w:pPr>
        <w:numPr>
          <w:ilvl w:val="1"/>
          <w:numId w:val="3"/>
        </w:numPr>
        <w:suppressAutoHyphens/>
        <w:spacing w:after="0" w:line="240" w:lineRule="auto"/>
        <w:ind w:hanging="360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Соблюдать условия и порядок проведения аукциона, содержащиеся в </w:t>
      </w:r>
      <w:r w:rsidRPr="00454DA9">
        <w:rPr>
          <w:rFonts w:ascii="Times New Roman" w:hAnsi="Times New Roman"/>
          <w:sz w:val="20"/>
        </w:rPr>
        <w:t>Информационном сообщении</w:t>
      </w:r>
      <w:r w:rsidRPr="00454DA9">
        <w:rPr>
          <w:rFonts w:ascii="Times New Roman" w:hAnsi="Times New Roman"/>
          <w:sz w:val="19"/>
          <w:szCs w:val="19"/>
        </w:rPr>
        <w:t>.</w:t>
      </w:r>
    </w:p>
    <w:p w:rsidR="00CD08B0" w:rsidRPr="00454DA9" w:rsidRDefault="00CD08B0" w:rsidP="00455A30">
      <w:pPr>
        <w:numPr>
          <w:ilvl w:val="1"/>
          <w:numId w:val="3"/>
        </w:numPr>
        <w:suppressAutoHyphens/>
        <w:autoSpaceDE w:val="0"/>
        <w:spacing w:after="0" w:line="240" w:lineRule="auto"/>
        <w:ind w:hanging="360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В случае признания Победителем аукциона заключить договор купли-продажи с Продавцом в соответствии с порядком, сроками и требованиями, установленными в </w:t>
      </w:r>
      <w:r w:rsidRPr="00454DA9">
        <w:rPr>
          <w:rFonts w:ascii="Times New Roman" w:hAnsi="Times New Roman"/>
          <w:sz w:val="20"/>
        </w:rPr>
        <w:t>Информационном сообщении</w:t>
      </w:r>
      <w:r w:rsidRPr="00454DA9">
        <w:rPr>
          <w:rFonts w:ascii="Times New Roman" w:hAnsi="Times New Roman"/>
          <w:sz w:val="19"/>
          <w:szCs w:val="19"/>
        </w:rPr>
        <w:t xml:space="preserve"> и договоре купли-продажи. </w:t>
      </w:r>
    </w:p>
    <w:p w:rsidR="00CD08B0" w:rsidRPr="00454DA9" w:rsidRDefault="00CD08B0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Задаток Победителя аукциона засчитывается в счет оплаты приобретаемого Объекта (лота) аукциона. </w:t>
      </w: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>у</w:t>
      </w:r>
      <w:r w:rsidR="00CD08B0" w:rsidRPr="00454DA9">
        <w:rPr>
          <w:rFonts w:ascii="Times New Roman" w:hAnsi="Times New Roman"/>
          <w:b/>
          <w:sz w:val="19"/>
          <w:szCs w:val="19"/>
        </w:rPr>
        <w:t xml:space="preserve"> </w:t>
      </w:r>
      <w:r w:rsidR="00CD08B0" w:rsidRPr="00454DA9">
        <w:rPr>
          <w:rFonts w:ascii="Times New Roman" w:hAnsi="Times New Roman"/>
          <w:sz w:val="19"/>
          <w:szCs w:val="19"/>
        </w:rPr>
        <w:t xml:space="preserve">понятны все требования и положения </w:t>
      </w:r>
      <w:r w:rsidR="00CD08B0" w:rsidRPr="00454DA9">
        <w:rPr>
          <w:rFonts w:ascii="Times New Roman" w:hAnsi="Times New Roman"/>
          <w:sz w:val="20"/>
        </w:rPr>
        <w:t>Информационного сообщения</w:t>
      </w:r>
      <w:r w:rsidR="00CD08B0" w:rsidRPr="00454DA9">
        <w:rPr>
          <w:rFonts w:ascii="Times New Roman" w:hAnsi="Times New Roman"/>
          <w:sz w:val="19"/>
          <w:szCs w:val="19"/>
        </w:rPr>
        <w:t xml:space="preserve">. </w:t>
      </w: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>у</w:t>
      </w:r>
      <w:r w:rsidR="00CD08B0" w:rsidRPr="00454DA9">
        <w:rPr>
          <w:rFonts w:ascii="Times New Roman" w:hAnsi="Times New Roman"/>
          <w:b/>
          <w:sz w:val="19"/>
          <w:szCs w:val="19"/>
        </w:rPr>
        <w:t xml:space="preserve"> </w:t>
      </w:r>
      <w:r w:rsidR="00CD08B0" w:rsidRPr="00454DA9">
        <w:rPr>
          <w:rFonts w:ascii="Times New Roman" w:hAnsi="Times New Roman"/>
          <w:sz w:val="19"/>
          <w:szCs w:val="19"/>
        </w:rPr>
        <w:t>известно фактическое</w:t>
      </w:r>
      <w:r w:rsidR="00CD08B0" w:rsidRPr="00454DA9">
        <w:rPr>
          <w:rFonts w:ascii="Times New Roman" w:hAnsi="Times New Roman"/>
          <w:b/>
          <w:sz w:val="19"/>
          <w:szCs w:val="19"/>
        </w:rPr>
        <w:t xml:space="preserve"> </w:t>
      </w:r>
      <w:r w:rsidR="00CD08B0" w:rsidRPr="00454DA9">
        <w:rPr>
          <w:rFonts w:ascii="Times New Roman" w:hAnsi="Times New Roman"/>
          <w:sz w:val="19"/>
          <w:szCs w:val="19"/>
        </w:rPr>
        <w:t>состояние и технические характеристики Объекта (лота) аукциона (п.1.)</w:t>
      </w:r>
      <w:r w:rsidR="00CD08B0" w:rsidRPr="00454DA9">
        <w:rPr>
          <w:rFonts w:ascii="Times New Roman" w:hAnsi="Times New Roman"/>
          <w:b/>
          <w:sz w:val="19"/>
          <w:szCs w:val="19"/>
        </w:rPr>
        <w:t xml:space="preserve"> и он не имеет претензий к ним.</w:t>
      </w: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извещён о том, что он вправе отозвать Заявку в порядке и в сроки, установленные в </w:t>
      </w:r>
      <w:r w:rsidR="00CD08B0" w:rsidRPr="00454DA9">
        <w:rPr>
          <w:rFonts w:ascii="Times New Roman" w:hAnsi="Times New Roman"/>
          <w:sz w:val="20"/>
        </w:rPr>
        <w:t>Информационном сообщении</w:t>
      </w:r>
      <w:r w:rsidR="00CD08B0" w:rsidRPr="00454DA9">
        <w:rPr>
          <w:rFonts w:ascii="Times New Roman" w:hAnsi="Times New Roman"/>
          <w:sz w:val="19"/>
          <w:szCs w:val="19"/>
        </w:rPr>
        <w:t>.</w:t>
      </w:r>
    </w:p>
    <w:p w:rsidR="00CD08B0" w:rsidRPr="00454DA9" w:rsidRDefault="00CD08B0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Ответственность за достоверность представленных документов и информации несет </w:t>
      </w:r>
      <w:r w:rsidR="0063603B" w:rsidRPr="00454DA9">
        <w:rPr>
          <w:rFonts w:ascii="Times New Roman" w:hAnsi="Times New Roman"/>
          <w:sz w:val="19"/>
          <w:szCs w:val="19"/>
        </w:rPr>
        <w:t>Претендент</w:t>
      </w:r>
      <w:r w:rsidRPr="00454DA9">
        <w:rPr>
          <w:rFonts w:ascii="Times New Roman" w:hAnsi="Times New Roman"/>
          <w:sz w:val="19"/>
          <w:szCs w:val="19"/>
        </w:rPr>
        <w:t xml:space="preserve">. </w:t>
      </w: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подтверждает, что на дату подписания настоящей Заявки ознакомлен с порядком проведения аукциона, порядком внесения задатка, Информационным сообщением и проектом договора купли-продажи, и они ему понятны. </w:t>
      </w: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подтверждает, что надлежащим образом идентифицировал и ознакомился с реальным состоянием выставляемого на аукцион Объекта (лота) аукциона в результате осмотра, который осуществляется по адресу места расположения Объекта (лота) аукциона. </w:t>
      </w: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осведомлен и согласен с тем, что Организатор и Продавец не несут ответственности за ущерб, который может быть причинен </w:t>
      </w: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>у отменой аукциона, внесением изменений в Информационное сообщение или снятием с аукциона Объекта (лота) аукциона, а также приостановлением организации и проведения аукциона.</w:t>
      </w:r>
    </w:p>
    <w:p w:rsidR="00CD08B0" w:rsidRPr="00454DA9" w:rsidRDefault="00CD08B0" w:rsidP="00455A30">
      <w:pPr>
        <w:ind w:left="360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___________________________________________________</w:t>
      </w:r>
    </w:p>
    <w:p w:rsidR="00CD08B0" w:rsidRPr="00454DA9" w:rsidRDefault="00CD08B0" w:rsidP="00455A30">
      <w:pPr>
        <w:ind w:left="360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b/>
          <w:sz w:val="12"/>
          <w:szCs w:val="12"/>
        </w:rPr>
        <w:t>1</w:t>
      </w:r>
      <w:r w:rsidRPr="00454DA9">
        <w:rPr>
          <w:rFonts w:ascii="Times New Roman" w:hAnsi="Times New Roman"/>
          <w:sz w:val="16"/>
          <w:szCs w:val="16"/>
        </w:rPr>
        <w:t xml:space="preserve"> Заполняется при подаче Заявки </w:t>
      </w:r>
      <w:r w:rsidRPr="00454DA9">
        <w:rPr>
          <w:rFonts w:ascii="Times New Roman" w:hAnsi="Times New Roman"/>
          <w:bCs/>
          <w:sz w:val="16"/>
          <w:szCs w:val="16"/>
        </w:rPr>
        <w:t>юридическим лицом</w:t>
      </w:r>
    </w:p>
    <w:p w:rsidR="00CD08B0" w:rsidRPr="00454DA9" w:rsidRDefault="00CD08B0" w:rsidP="00455A30">
      <w:pPr>
        <w:ind w:left="360"/>
        <w:jc w:val="both"/>
        <w:rPr>
          <w:rFonts w:ascii="Times New Roman" w:hAnsi="Times New Roman"/>
          <w:sz w:val="16"/>
          <w:szCs w:val="16"/>
        </w:rPr>
      </w:pPr>
      <w:r w:rsidRPr="00454DA9">
        <w:rPr>
          <w:rFonts w:ascii="Times New Roman" w:hAnsi="Times New Roman"/>
          <w:b/>
          <w:sz w:val="12"/>
          <w:szCs w:val="12"/>
        </w:rPr>
        <w:t>2</w:t>
      </w:r>
      <w:r w:rsidRPr="00454DA9">
        <w:rPr>
          <w:rFonts w:ascii="Times New Roman" w:hAnsi="Times New Roman"/>
          <w:b/>
          <w:sz w:val="16"/>
          <w:szCs w:val="16"/>
        </w:rPr>
        <w:t xml:space="preserve"> </w:t>
      </w:r>
      <w:r w:rsidRPr="00454DA9">
        <w:rPr>
          <w:rFonts w:ascii="Times New Roman" w:hAnsi="Times New Roman"/>
          <w:sz w:val="16"/>
          <w:szCs w:val="16"/>
        </w:rPr>
        <w:t>Заполняется при подаче Заявки лицом, действующим по доверенности</w:t>
      </w:r>
    </w:p>
    <w:p w:rsidR="00CD08B0" w:rsidRPr="00454DA9" w:rsidRDefault="00CD08B0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В соответствии с Федеральным законом от 27.07.2006 г. №152-ФЗ «О персональных данных», подавая Заявку, </w:t>
      </w:r>
      <w:r w:rsidR="0063603B" w:rsidRPr="00454DA9">
        <w:rPr>
          <w:rFonts w:ascii="Times New Roman" w:hAnsi="Times New Roman"/>
          <w:sz w:val="19"/>
          <w:szCs w:val="19"/>
        </w:rPr>
        <w:t>Претендент</w:t>
      </w:r>
      <w:r w:rsidRPr="00454DA9">
        <w:rPr>
          <w:rFonts w:ascii="Times New Roman" w:hAnsi="Times New Roman"/>
          <w:sz w:val="19"/>
          <w:szCs w:val="19"/>
        </w:rPr>
        <w:t xml:space="preserve"> дает согласие на обработку персональных данных, указанных в представленных документах и информации.</w:t>
      </w:r>
    </w:p>
    <w:p w:rsidR="00CD08B0" w:rsidRPr="00454DA9" w:rsidRDefault="00CD08B0" w:rsidP="00455A30">
      <w:pPr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Платежные реквизиты </w:t>
      </w:r>
      <w:r w:rsidR="0063603B" w:rsidRPr="00454DA9">
        <w:rPr>
          <w:rFonts w:ascii="Times New Roman" w:hAnsi="Times New Roman"/>
          <w:b/>
          <w:sz w:val="24"/>
          <w:szCs w:val="24"/>
        </w:rPr>
        <w:t>Претендент</w:t>
      </w:r>
      <w:r w:rsidRPr="00454DA9">
        <w:rPr>
          <w:rFonts w:ascii="Times New Roman" w:hAnsi="Times New Roman"/>
          <w:b/>
          <w:sz w:val="24"/>
          <w:szCs w:val="24"/>
        </w:rPr>
        <w:t>а:</w:t>
      </w:r>
    </w:p>
    <w:p w:rsidR="00CD08B0" w:rsidRPr="00454DA9" w:rsidRDefault="00CD08B0" w:rsidP="00455A30">
      <w:pPr>
        <w:jc w:val="both"/>
        <w:rPr>
          <w:rFonts w:ascii="Times New Roman" w:hAnsi="Times New Roman"/>
          <w:sz w:val="20"/>
        </w:rPr>
      </w:pPr>
      <w:r w:rsidRPr="00454DA9"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___________________________________________________________________________________________________________________</w:t>
      </w:r>
    </w:p>
    <w:p w:rsidR="00CD08B0" w:rsidRPr="00454DA9" w:rsidRDefault="00CD08B0" w:rsidP="00455A30">
      <w:pPr>
        <w:jc w:val="center"/>
        <w:rPr>
          <w:rFonts w:ascii="Times New Roman" w:hAnsi="Times New Roman"/>
          <w:b/>
          <w:bCs/>
          <w:sz w:val="20"/>
        </w:rPr>
      </w:pPr>
      <w:r w:rsidRPr="00454DA9">
        <w:rPr>
          <w:rFonts w:ascii="Times New Roman" w:hAnsi="Times New Roman"/>
          <w:sz w:val="20"/>
        </w:rPr>
        <w:t>(Ф.И.О. для физического лица или ИП, наименование для юридического лица)</w:t>
      </w:r>
    </w:p>
    <w:tbl>
      <w:tblPr>
        <w:tblW w:w="10107" w:type="dxa"/>
        <w:tblInd w:w="-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2033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495"/>
      </w:tblGrid>
      <w:tr w:rsidR="00CD08B0" w:rsidRPr="00454DA9">
        <w:trPr>
          <w:trHeight w:val="187"/>
        </w:trPr>
        <w:tc>
          <w:tcPr>
            <w:tcW w:w="2033" w:type="dxa"/>
          </w:tcPr>
          <w:p w:rsidR="00CD08B0" w:rsidRPr="00454DA9" w:rsidRDefault="00CD08B0" w:rsidP="009032B7">
            <w:pPr>
              <w:rPr>
                <w:rFonts w:ascii="Times New Roman" w:hAnsi="Times New Roman"/>
                <w:sz w:val="18"/>
                <w:szCs w:val="18"/>
              </w:rPr>
            </w:pPr>
            <w:r w:rsidRPr="00454DA9">
              <w:rPr>
                <w:rFonts w:ascii="Times New Roman" w:hAnsi="Times New Roman"/>
                <w:sz w:val="20"/>
              </w:rPr>
              <w:t>ИНН</w:t>
            </w:r>
            <w:r w:rsidRPr="00454DA9">
              <w:rPr>
                <w:rFonts w:ascii="Times New Roman" w:hAnsi="Times New Roman"/>
                <w:sz w:val="20"/>
                <w:vertAlign w:val="superscript"/>
              </w:rPr>
              <w:t>3</w:t>
            </w:r>
            <w:r w:rsidRPr="00454DA9">
              <w:rPr>
                <w:rFonts w:ascii="Times New Roman" w:hAnsi="Times New Roman"/>
                <w:sz w:val="20"/>
              </w:rPr>
              <w:t xml:space="preserve"> </w:t>
            </w:r>
            <w:r w:rsidR="0063603B" w:rsidRPr="00454DA9">
              <w:rPr>
                <w:rFonts w:ascii="Times New Roman" w:hAnsi="Times New Roman"/>
                <w:sz w:val="19"/>
                <w:szCs w:val="19"/>
              </w:rPr>
              <w:t>Претендент</w:t>
            </w:r>
            <w:r w:rsidRPr="00454DA9">
              <w:rPr>
                <w:rFonts w:ascii="Times New Roman" w:hAnsi="Times New Roman"/>
                <w:sz w:val="19"/>
                <w:szCs w:val="19"/>
              </w:rPr>
              <w:t>а</w:t>
            </w: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08B0" w:rsidRPr="00454DA9">
        <w:tc>
          <w:tcPr>
            <w:tcW w:w="2033" w:type="dxa"/>
          </w:tcPr>
          <w:p w:rsidR="00CD08B0" w:rsidRPr="00454DA9" w:rsidRDefault="00CD08B0" w:rsidP="009032B7">
            <w:pPr>
              <w:rPr>
                <w:rFonts w:ascii="Times New Roman" w:hAnsi="Times New Roman"/>
                <w:sz w:val="18"/>
                <w:szCs w:val="18"/>
              </w:rPr>
            </w:pPr>
            <w:r w:rsidRPr="00454DA9">
              <w:rPr>
                <w:rFonts w:ascii="Times New Roman" w:hAnsi="Times New Roman"/>
                <w:sz w:val="20"/>
              </w:rPr>
              <w:t>КПП</w:t>
            </w:r>
            <w:r w:rsidRPr="00454DA9">
              <w:rPr>
                <w:rFonts w:ascii="Times New Roman" w:hAnsi="Times New Roman"/>
                <w:sz w:val="20"/>
                <w:vertAlign w:val="superscript"/>
              </w:rPr>
              <w:t>4</w:t>
            </w:r>
            <w:r w:rsidR="0063603B" w:rsidRPr="00454DA9">
              <w:rPr>
                <w:rFonts w:ascii="Times New Roman" w:hAnsi="Times New Roman"/>
                <w:sz w:val="19"/>
                <w:szCs w:val="19"/>
              </w:rPr>
              <w:t>Претендент</w:t>
            </w:r>
            <w:r w:rsidRPr="00454DA9">
              <w:rPr>
                <w:rFonts w:ascii="Times New Roman" w:hAnsi="Times New Roman"/>
                <w:sz w:val="19"/>
                <w:szCs w:val="19"/>
              </w:rPr>
              <w:t>а</w:t>
            </w: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CD08B0" w:rsidRPr="00454DA9" w:rsidRDefault="00CD08B0" w:rsidP="00455A30">
      <w:pPr>
        <w:jc w:val="both"/>
        <w:rPr>
          <w:rFonts w:ascii="Times New Roman" w:hAnsi="Times New Roman"/>
          <w:b/>
          <w:bCs/>
          <w:sz w:val="2"/>
          <w:szCs w:val="28"/>
        </w:rPr>
      </w:pPr>
    </w:p>
    <w:p w:rsidR="00CD08B0" w:rsidRPr="00454DA9" w:rsidRDefault="00CD08B0" w:rsidP="00455A30">
      <w:pPr>
        <w:jc w:val="both"/>
        <w:rPr>
          <w:rFonts w:ascii="Times New Roman" w:hAnsi="Times New Roman"/>
          <w:sz w:val="20"/>
        </w:rPr>
      </w:pPr>
      <w:r w:rsidRPr="00454DA9"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</w:t>
      </w:r>
    </w:p>
    <w:p w:rsidR="00CD08B0" w:rsidRPr="00454DA9" w:rsidRDefault="00CD08B0" w:rsidP="00455A30">
      <w:pPr>
        <w:jc w:val="center"/>
        <w:rPr>
          <w:rFonts w:ascii="Times New Roman" w:hAnsi="Times New Roman"/>
          <w:b/>
          <w:bCs/>
          <w:sz w:val="6"/>
          <w:szCs w:val="6"/>
        </w:rPr>
      </w:pPr>
      <w:r w:rsidRPr="00454DA9">
        <w:rPr>
          <w:rFonts w:ascii="Times New Roman" w:hAnsi="Times New Roman"/>
          <w:sz w:val="20"/>
        </w:rPr>
        <w:t xml:space="preserve">(Наименование Банка в котором у </w:t>
      </w:r>
      <w:r w:rsidR="0063603B" w:rsidRPr="00454DA9">
        <w:rPr>
          <w:rFonts w:ascii="Times New Roman" w:hAnsi="Times New Roman"/>
          <w:sz w:val="19"/>
          <w:szCs w:val="19"/>
        </w:rPr>
        <w:t>Претендент</w:t>
      </w:r>
      <w:r w:rsidRPr="00454DA9">
        <w:rPr>
          <w:rFonts w:ascii="Times New Roman" w:hAnsi="Times New Roman"/>
          <w:sz w:val="19"/>
          <w:szCs w:val="19"/>
        </w:rPr>
        <w:t xml:space="preserve">а </w:t>
      </w:r>
      <w:r w:rsidRPr="00454DA9">
        <w:rPr>
          <w:rFonts w:ascii="Times New Roman" w:hAnsi="Times New Roman"/>
          <w:sz w:val="20"/>
        </w:rPr>
        <w:t>открыт счет; название города, где находится банк</w:t>
      </w:r>
      <w:r w:rsidRPr="00454DA9">
        <w:rPr>
          <w:rFonts w:ascii="Times New Roman" w:hAnsi="Times New Roman"/>
        </w:rPr>
        <w:t>)</w:t>
      </w:r>
    </w:p>
    <w:tbl>
      <w:tblPr>
        <w:tblW w:w="102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237"/>
        <w:gridCol w:w="210"/>
        <w:gridCol w:w="229"/>
        <w:gridCol w:w="216"/>
        <w:gridCol w:w="225"/>
        <w:gridCol w:w="221"/>
        <w:gridCol w:w="220"/>
        <w:gridCol w:w="226"/>
        <w:gridCol w:w="215"/>
        <w:gridCol w:w="231"/>
        <w:gridCol w:w="210"/>
        <w:gridCol w:w="236"/>
        <w:gridCol w:w="205"/>
        <w:gridCol w:w="241"/>
        <w:gridCol w:w="202"/>
        <w:gridCol w:w="244"/>
        <w:gridCol w:w="197"/>
        <w:gridCol w:w="164"/>
        <w:gridCol w:w="85"/>
        <w:gridCol w:w="226"/>
        <w:gridCol w:w="220"/>
        <w:gridCol w:w="75"/>
        <w:gridCol w:w="371"/>
        <w:gridCol w:w="234"/>
        <w:gridCol w:w="212"/>
        <w:gridCol w:w="393"/>
        <w:gridCol w:w="53"/>
        <w:gridCol w:w="446"/>
        <w:gridCol w:w="106"/>
        <w:gridCol w:w="340"/>
        <w:gridCol w:w="264"/>
        <w:gridCol w:w="182"/>
        <w:gridCol w:w="422"/>
        <w:gridCol w:w="70"/>
        <w:gridCol w:w="446"/>
        <w:gridCol w:w="126"/>
        <w:gridCol w:w="320"/>
        <w:gridCol w:w="284"/>
        <w:gridCol w:w="162"/>
        <w:gridCol w:w="283"/>
      </w:tblGrid>
      <w:tr w:rsidR="00CD08B0" w:rsidRPr="00454DA9">
        <w:trPr>
          <w:trHeight w:val="390"/>
        </w:trPr>
        <w:tc>
          <w:tcPr>
            <w:tcW w:w="1447" w:type="dxa"/>
            <w:gridSpan w:val="2"/>
          </w:tcPr>
          <w:p w:rsidR="00CD08B0" w:rsidRPr="00454DA9" w:rsidRDefault="00CD08B0" w:rsidP="009032B7">
            <w:pPr>
              <w:tabs>
                <w:tab w:val="left" w:pos="900"/>
              </w:tabs>
              <w:rPr>
                <w:rFonts w:ascii="Times New Roman" w:hAnsi="Times New Roman"/>
                <w:sz w:val="18"/>
                <w:szCs w:val="18"/>
              </w:rPr>
            </w:pPr>
            <w:r w:rsidRPr="00454DA9">
              <w:rPr>
                <w:rFonts w:ascii="Times New Roman" w:hAnsi="Times New Roman"/>
                <w:sz w:val="20"/>
              </w:rPr>
              <w:t>р/с или (л/с)</w:t>
            </w:r>
          </w:p>
        </w:tc>
        <w:tc>
          <w:tcPr>
            <w:tcW w:w="44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2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08B0" w:rsidRPr="00454DA9">
        <w:trPr>
          <w:trHeight w:val="341"/>
        </w:trPr>
        <w:tc>
          <w:tcPr>
            <w:tcW w:w="1447" w:type="dxa"/>
            <w:gridSpan w:val="2"/>
          </w:tcPr>
          <w:p w:rsidR="00CD08B0" w:rsidRPr="00454DA9" w:rsidRDefault="00CD08B0" w:rsidP="009032B7">
            <w:pPr>
              <w:tabs>
                <w:tab w:val="left" w:pos="900"/>
              </w:tabs>
              <w:rPr>
                <w:rFonts w:ascii="Times New Roman" w:hAnsi="Times New Roman"/>
                <w:sz w:val="18"/>
                <w:szCs w:val="18"/>
              </w:rPr>
            </w:pPr>
            <w:r w:rsidRPr="00454DA9">
              <w:rPr>
                <w:rFonts w:ascii="Times New Roman" w:hAnsi="Times New Roman"/>
                <w:sz w:val="20"/>
              </w:rPr>
              <w:t>к/с</w:t>
            </w:r>
          </w:p>
        </w:tc>
        <w:tc>
          <w:tcPr>
            <w:tcW w:w="44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2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08B0" w:rsidRPr="00454DA9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237" w:type="dxa"/>
          </w:tcPr>
          <w:p w:rsidR="00CD08B0" w:rsidRPr="00454DA9" w:rsidRDefault="00CD08B0" w:rsidP="009032B7">
            <w:pPr>
              <w:rPr>
                <w:rFonts w:ascii="Times New Roman" w:hAnsi="Times New Roman"/>
                <w:sz w:val="18"/>
                <w:szCs w:val="18"/>
              </w:rPr>
            </w:pPr>
            <w:r w:rsidRPr="00454DA9">
              <w:rPr>
                <w:rFonts w:ascii="Times New Roman" w:hAnsi="Times New Roman"/>
                <w:sz w:val="18"/>
                <w:szCs w:val="18"/>
              </w:rPr>
              <w:t>БИК</w:t>
            </w:r>
          </w:p>
        </w:tc>
        <w:tc>
          <w:tcPr>
            <w:tcW w:w="439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9" w:type="dxa"/>
            <w:gridSpan w:val="20"/>
          </w:tcPr>
          <w:p w:rsidR="00CD08B0" w:rsidRPr="00454DA9" w:rsidRDefault="00CD08B0" w:rsidP="009032B7">
            <w:pPr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08B0" w:rsidRPr="00454DA9">
        <w:trPr>
          <w:trHeight w:val="255"/>
        </w:trPr>
        <w:tc>
          <w:tcPr>
            <w:tcW w:w="4324" w:type="dxa"/>
            <w:gridSpan w:val="15"/>
          </w:tcPr>
          <w:p w:rsidR="00CD08B0" w:rsidRPr="00454DA9" w:rsidRDefault="00CD08B0" w:rsidP="009032B7">
            <w:pPr>
              <w:rPr>
                <w:rFonts w:ascii="Times New Roman" w:hAnsi="Times New Roman"/>
              </w:rPr>
            </w:pPr>
            <w:r w:rsidRPr="00454DA9">
              <w:rPr>
                <w:rFonts w:ascii="Times New Roman" w:hAnsi="Times New Roman"/>
                <w:sz w:val="18"/>
                <w:szCs w:val="18"/>
              </w:rPr>
              <w:t xml:space="preserve">ИНН </w:t>
            </w:r>
          </w:p>
        </w:tc>
        <w:tc>
          <w:tcPr>
            <w:tcW w:w="605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6" w:type="dxa"/>
            <w:gridSpan w:val="4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2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</w:tbl>
    <w:p w:rsidR="00CD08B0" w:rsidRPr="00454DA9" w:rsidRDefault="0063603B" w:rsidP="00455A30">
      <w:pPr>
        <w:rPr>
          <w:rFonts w:ascii="Times New Roman" w:hAnsi="Times New Roman"/>
          <w:sz w:val="20"/>
        </w:rPr>
      </w:pPr>
      <w:r w:rsidRPr="00454DA9">
        <w:rPr>
          <w:rFonts w:ascii="Times New Roman" w:hAnsi="Times New Roman"/>
          <w:b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</w:t>
      </w:r>
      <w:r w:rsidR="00CD08B0" w:rsidRPr="00454DA9">
        <w:rPr>
          <w:rFonts w:ascii="Times New Roman" w:hAnsi="Times New Roman"/>
          <w:b/>
          <w:sz w:val="20"/>
        </w:rPr>
        <w:t xml:space="preserve">(представитель </w:t>
      </w:r>
      <w:r w:rsidRPr="00454DA9">
        <w:rPr>
          <w:rFonts w:ascii="Times New Roman" w:hAnsi="Times New Roman"/>
          <w:b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b/>
          <w:sz w:val="19"/>
          <w:szCs w:val="19"/>
        </w:rPr>
        <w:t>а</w:t>
      </w:r>
      <w:r w:rsidR="00CD08B0" w:rsidRPr="00454DA9">
        <w:rPr>
          <w:rFonts w:ascii="Times New Roman" w:hAnsi="Times New Roman"/>
          <w:b/>
          <w:sz w:val="20"/>
        </w:rPr>
        <w:t>, действующий по доверенности</w:t>
      </w:r>
      <w:r w:rsidR="00CD08B0" w:rsidRPr="00454DA9">
        <w:rPr>
          <w:rFonts w:ascii="Times New Roman" w:hAnsi="Times New Roman"/>
          <w:b/>
        </w:rPr>
        <w:t>): ______________________</w:t>
      </w:r>
      <w:r w:rsidR="00CD08B0" w:rsidRPr="00454DA9">
        <w:rPr>
          <w:rFonts w:ascii="Times New Roman" w:hAnsi="Times New Roman"/>
        </w:rPr>
        <w:t>_______________________________________________________</w:t>
      </w:r>
    </w:p>
    <w:p w:rsidR="00CD08B0" w:rsidRPr="00454DA9" w:rsidRDefault="00CD08B0" w:rsidP="00455A30">
      <w:pPr>
        <w:jc w:val="center"/>
        <w:rPr>
          <w:rFonts w:ascii="Times New Roman" w:hAnsi="Times New Roman"/>
          <w:b/>
        </w:rPr>
      </w:pPr>
      <w:r w:rsidRPr="00454DA9">
        <w:rPr>
          <w:rFonts w:ascii="Times New Roman" w:hAnsi="Times New Roman"/>
          <w:sz w:val="20"/>
        </w:rPr>
        <w:t xml:space="preserve">(Должность и подпись </w:t>
      </w:r>
      <w:r w:rsidR="0063603B" w:rsidRPr="00454DA9">
        <w:rPr>
          <w:rFonts w:ascii="Times New Roman" w:hAnsi="Times New Roman"/>
          <w:sz w:val="19"/>
          <w:szCs w:val="19"/>
        </w:rPr>
        <w:t>Претендент</w:t>
      </w:r>
      <w:r w:rsidRPr="00454DA9">
        <w:rPr>
          <w:rFonts w:ascii="Times New Roman" w:hAnsi="Times New Roman"/>
          <w:sz w:val="19"/>
          <w:szCs w:val="19"/>
        </w:rPr>
        <w:t xml:space="preserve">а </w:t>
      </w:r>
      <w:r w:rsidRPr="00454DA9">
        <w:rPr>
          <w:rFonts w:ascii="Times New Roman" w:hAnsi="Times New Roman"/>
          <w:sz w:val="20"/>
        </w:rPr>
        <w:t>или его уполномоченного представителя, индивидуального предпринимателя или юридического лица)</w:t>
      </w:r>
    </w:p>
    <w:p w:rsidR="00CD08B0" w:rsidRPr="00454DA9" w:rsidRDefault="00CD08B0" w:rsidP="00455A30">
      <w:pPr>
        <w:jc w:val="both"/>
        <w:rPr>
          <w:rFonts w:ascii="Times New Roman" w:hAnsi="Times New Roman"/>
        </w:rPr>
      </w:pPr>
      <w:r w:rsidRPr="00454DA9">
        <w:rPr>
          <w:rFonts w:ascii="Times New Roman" w:hAnsi="Times New Roman"/>
          <w:b/>
        </w:rPr>
        <w:t xml:space="preserve">М.П. </w:t>
      </w:r>
      <w:r w:rsidRPr="00454DA9">
        <w:rPr>
          <w:rFonts w:ascii="Times New Roman" w:hAnsi="Times New Roman"/>
        </w:rPr>
        <w:t>(при наличии)</w:t>
      </w:r>
    </w:p>
    <w:p w:rsidR="00CD08B0" w:rsidRPr="00454DA9" w:rsidRDefault="00CD08B0" w:rsidP="00455A30">
      <w:pPr>
        <w:jc w:val="right"/>
        <w:rPr>
          <w:rFonts w:ascii="Times New Roman" w:hAnsi="Times New Roman"/>
        </w:rPr>
      </w:pPr>
      <w:r w:rsidRPr="00454DA9">
        <w:rPr>
          <w:rFonts w:ascii="Times New Roman" w:hAnsi="Times New Roman"/>
        </w:rPr>
        <w:t>(подпись)</w:t>
      </w:r>
    </w:p>
    <w:p w:rsidR="00CD08B0" w:rsidRPr="00454DA9" w:rsidRDefault="00CD08B0" w:rsidP="00455A30">
      <w:pPr>
        <w:jc w:val="both"/>
        <w:rPr>
          <w:b/>
          <w:sz w:val="12"/>
          <w:szCs w:val="12"/>
        </w:rPr>
      </w:pPr>
    </w:p>
    <w:p w:rsidR="00CD08B0" w:rsidRPr="00454DA9" w:rsidRDefault="00CD08B0" w:rsidP="00455A30">
      <w:pPr>
        <w:jc w:val="both"/>
      </w:pPr>
      <w:r w:rsidRPr="00454DA9">
        <w:rPr>
          <w:b/>
          <w:sz w:val="12"/>
          <w:szCs w:val="12"/>
        </w:rPr>
        <w:t>3</w:t>
      </w:r>
      <w:r w:rsidRPr="00454DA9">
        <w:rPr>
          <w:sz w:val="16"/>
          <w:szCs w:val="16"/>
        </w:rPr>
        <w:t xml:space="preserve"> ИНН для физических лиц (при наличии) 12 знаков, ИНН для юридических лиц 10 знаков. </w:t>
      </w:r>
      <w:r w:rsidR="0063603B" w:rsidRPr="00454DA9">
        <w:rPr>
          <w:sz w:val="16"/>
          <w:szCs w:val="16"/>
        </w:rPr>
        <w:t>Претендент</w:t>
      </w:r>
      <w:r w:rsidRPr="00454DA9">
        <w:rPr>
          <w:sz w:val="16"/>
          <w:szCs w:val="16"/>
        </w:rPr>
        <w:t xml:space="preserve">ы – физические лица указывают ИНН в соответствии со свидетельством о постановке на учет физического лица в налоговом органе/ </w:t>
      </w:r>
    </w:p>
    <w:p w:rsidR="00CD08B0" w:rsidRPr="00454DA9" w:rsidRDefault="00CD08B0" w:rsidP="00455A30">
      <w:pPr>
        <w:jc w:val="both"/>
        <w:rPr>
          <w:sz w:val="16"/>
          <w:szCs w:val="16"/>
        </w:rPr>
      </w:pPr>
      <w:r w:rsidRPr="00454DA9">
        <w:rPr>
          <w:b/>
          <w:sz w:val="12"/>
          <w:szCs w:val="12"/>
        </w:rPr>
        <w:t xml:space="preserve">4 </w:t>
      </w:r>
      <w:r w:rsidRPr="00454DA9">
        <w:rPr>
          <w:sz w:val="16"/>
          <w:szCs w:val="16"/>
        </w:rPr>
        <w:t>КПП в отношении юридических лиц и индивидуальных предпринимателей</w:t>
      </w:r>
    </w:p>
    <w:p w:rsidR="00CD08B0" w:rsidRPr="00454DA9" w:rsidRDefault="00CD08B0" w:rsidP="00C71375">
      <w:pPr>
        <w:keepNext/>
        <w:pageBreakBefore/>
        <w:tabs>
          <w:tab w:val="left" w:pos="1942"/>
          <w:tab w:val="right" w:pos="9355"/>
        </w:tabs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lastRenderedPageBreak/>
        <w:t xml:space="preserve">                                 </w:t>
      </w:r>
      <w:r w:rsidR="007A47E8" w:rsidRPr="00454DA9">
        <w:rPr>
          <w:rFonts w:ascii="Times New Roman" w:hAnsi="Times New Roman"/>
          <w:sz w:val="24"/>
          <w:szCs w:val="24"/>
        </w:rPr>
        <w:t xml:space="preserve">                              </w:t>
      </w:r>
      <w:r w:rsidR="00E30E43"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sz w:val="24"/>
          <w:szCs w:val="24"/>
        </w:rPr>
        <w:t>Приложение 2</w:t>
      </w:r>
    </w:p>
    <w:p w:rsidR="00CD08B0" w:rsidRPr="00454DA9" w:rsidRDefault="00CD08B0" w:rsidP="00186C29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D08B0" w:rsidRPr="00454DA9" w:rsidRDefault="00CD08B0" w:rsidP="00F80FF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rPr>
          <w:rFonts w:ascii="Times New Roman" w:hAnsi="Times New Roman"/>
          <w:bCs/>
          <w:sz w:val="24"/>
          <w:szCs w:val="24"/>
        </w:rPr>
      </w:pPr>
    </w:p>
    <w:p w:rsidR="00CD08B0" w:rsidRPr="00454DA9" w:rsidRDefault="00CD08B0" w:rsidP="00F80FF4">
      <w:pPr>
        <w:widowControl w:val="0"/>
        <w:spacing w:after="0" w:line="240" w:lineRule="auto"/>
        <w:jc w:val="center"/>
        <w:rPr>
          <w:rFonts w:ascii="Times New Roman" w:hAnsi="Times New Roman"/>
          <w:sz w:val="8"/>
        </w:rPr>
      </w:pPr>
    </w:p>
    <w:p w:rsidR="00F80FF4" w:rsidRPr="00454DA9" w:rsidRDefault="00F80FF4" w:rsidP="00F80FF4">
      <w:pPr>
        <w:pStyle w:val="ad"/>
        <w:suppressAutoHyphens/>
        <w:ind w:firstLine="709"/>
        <w:rPr>
          <w:sz w:val="24"/>
          <w:szCs w:val="24"/>
        </w:rPr>
      </w:pPr>
      <w:r w:rsidRPr="00454DA9">
        <w:rPr>
          <w:sz w:val="24"/>
          <w:szCs w:val="24"/>
        </w:rPr>
        <w:t>ДОГОВОР №  - __ /1_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купли-продажи _______________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г. Иркутск                                                                </w:t>
      </w:r>
      <w:r w:rsidR="003B21BA">
        <w:rPr>
          <w:rFonts w:ascii="Times New Roman" w:hAnsi="Times New Roman"/>
          <w:sz w:val="24"/>
          <w:szCs w:val="24"/>
        </w:rPr>
        <w:t xml:space="preserve">                               </w:t>
      </w:r>
      <w:r w:rsidRPr="00454DA9">
        <w:rPr>
          <w:rFonts w:ascii="Times New Roman" w:hAnsi="Times New Roman"/>
          <w:sz w:val="24"/>
          <w:szCs w:val="24"/>
        </w:rPr>
        <w:t xml:space="preserve"> «__» ________ 201__г.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ОГКУ "Фонд имущества Иркутской области", именуемое в дальнейшем "Продавец", в лице _____________________________, действующего  на основании Устава с одной стороны, и ___________________________, именуемый в дальнейшем "Покупатель", с другой стороны, в соответствии с Федеральным законом Российской Федерации от 21.12.2001 № 178-ФЗ «О приватизации государственного и муниципального имущества», распоряжением Министерства имущественных отношений  Иркутской области от  ______  201_г. №___/и «О приватизации ________»,  на основании Протокола об итогах электронного аукциона от ________201_г. № _______  (далее по тексту - аукцион),  заключили Договор о нижеследующем: 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8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1. ОСНОВНЫЕ ПОЛОЖЕНИЯ ДОГОВОРА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24"/>
        </w:rPr>
      </w:pPr>
    </w:p>
    <w:p w:rsidR="00F80FF4" w:rsidRPr="00454DA9" w:rsidRDefault="00F80FF4" w:rsidP="00F80FF4">
      <w:pPr>
        <w:pStyle w:val="ad"/>
        <w:suppressAutoHyphens/>
        <w:ind w:firstLine="709"/>
        <w:jc w:val="both"/>
        <w:rPr>
          <w:b w:val="0"/>
          <w:sz w:val="24"/>
          <w:szCs w:val="24"/>
        </w:rPr>
      </w:pPr>
      <w:r w:rsidRPr="00454DA9">
        <w:rPr>
          <w:b w:val="0"/>
          <w:sz w:val="24"/>
          <w:szCs w:val="24"/>
        </w:rPr>
        <w:t>1.1.</w:t>
      </w:r>
      <w:r w:rsidRPr="00454DA9">
        <w:rPr>
          <w:sz w:val="24"/>
          <w:szCs w:val="24"/>
        </w:rPr>
        <w:t xml:space="preserve"> </w:t>
      </w:r>
      <w:r w:rsidRPr="00454DA9">
        <w:rPr>
          <w:b w:val="0"/>
          <w:sz w:val="24"/>
          <w:szCs w:val="24"/>
        </w:rPr>
        <w:t>Настоящий Договор заключен на основании итогов  аукциона, оформленного протоколом от ____________ 201_ г. №_  , по продаже областного государственного имущества: __________________________________________________________ (далее – Объект).</w:t>
      </w:r>
    </w:p>
    <w:p w:rsidR="00F80FF4" w:rsidRPr="00454DA9" w:rsidRDefault="00F80FF4" w:rsidP="00F80FF4">
      <w:pPr>
        <w:pStyle w:val="ad"/>
        <w:suppressAutoHyphens/>
        <w:ind w:firstLine="709"/>
        <w:jc w:val="both"/>
        <w:rPr>
          <w:sz w:val="24"/>
          <w:szCs w:val="24"/>
        </w:rPr>
      </w:pPr>
      <w:r w:rsidRPr="00454DA9">
        <w:rPr>
          <w:sz w:val="24"/>
          <w:szCs w:val="24"/>
        </w:rPr>
        <w:t xml:space="preserve">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2. ПРЕДМЕТ И ЦЕНА ДОГОВОРА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2.1. "Продавец" продает, а "Покупатель" оплачивает и приобретает в собственность на условиях, изложенных в настоящем Договоре, Объект: ______________________________________________________________________________________________________________________________________________________________________________ в соответствии с актом приема-передачи, являющимся неотъемлемой частью настоящего Договора (приложение №1).</w:t>
      </w:r>
    </w:p>
    <w:p w:rsidR="00F80FF4" w:rsidRPr="00454DA9" w:rsidRDefault="00F80FF4" w:rsidP="00F80FF4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 2.2. Установленная по итогам аукциона цена продажи  Объекта составляет</w:t>
      </w:r>
      <w:r w:rsidRPr="00454DA9">
        <w:rPr>
          <w:rFonts w:ascii="Times New Roman" w:hAnsi="Times New Roman"/>
          <w:b/>
          <w:sz w:val="24"/>
          <w:szCs w:val="24"/>
        </w:rPr>
        <w:t xml:space="preserve"> _______________________________ </w:t>
      </w:r>
      <w:r w:rsidRPr="00454DA9">
        <w:rPr>
          <w:rFonts w:ascii="Times New Roman" w:hAnsi="Times New Roman"/>
          <w:sz w:val="24"/>
          <w:szCs w:val="24"/>
        </w:rPr>
        <w:t>рублей.</w:t>
      </w:r>
    </w:p>
    <w:p w:rsidR="00F80FF4" w:rsidRPr="00454DA9" w:rsidRDefault="00F80FF4" w:rsidP="00F80FF4">
      <w:pPr>
        <w:pStyle w:val="ad"/>
        <w:suppressAutoHyphens/>
        <w:ind w:firstLine="709"/>
        <w:jc w:val="both"/>
        <w:rPr>
          <w:b w:val="0"/>
          <w:sz w:val="24"/>
          <w:szCs w:val="24"/>
        </w:rPr>
      </w:pPr>
      <w:r w:rsidRPr="00454DA9">
        <w:rPr>
          <w:b w:val="0"/>
          <w:sz w:val="24"/>
          <w:szCs w:val="24"/>
        </w:rPr>
        <w:t>2.3. Место нахождения Объекта:  _____________________________________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3. УСЛОВИЯ И СРОКИ ОПЛАТЫ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3.1. Сумма   задатка в размере </w:t>
      </w:r>
      <w:r w:rsidRPr="00454DA9">
        <w:rPr>
          <w:rFonts w:ascii="Times New Roman" w:hAnsi="Times New Roman"/>
          <w:b/>
          <w:sz w:val="24"/>
          <w:szCs w:val="24"/>
        </w:rPr>
        <w:t xml:space="preserve">_______________________________________ </w:t>
      </w:r>
      <w:r w:rsidRPr="00454DA9">
        <w:rPr>
          <w:rFonts w:ascii="Times New Roman" w:hAnsi="Times New Roman"/>
          <w:sz w:val="24"/>
          <w:szCs w:val="24"/>
        </w:rPr>
        <w:t>рублей, перечисленная Покупателем на счет  Продавца  в  соответствии  с  условиями участия  в аукционе, после выполнения условий п.3.2. настоящего Договора  засчитывается  в счет оплаты цены продажи</w:t>
      </w:r>
      <w:r w:rsidRPr="00454DA9">
        <w:rPr>
          <w:rFonts w:ascii="Times New Roman" w:hAnsi="Times New Roman"/>
          <w:b/>
          <w:sz w:val="24"/>
          <w:szCs w:val="24"/>
        </w:rPr>
        <w:t xml:space="preserve"> </w:t>
      </w:r>
      <w:r w:rsidRPr="00454DA9">
        <w:rPr>
          <w:rFonts w:ascii="Times New Roman" w:hAnsi="Times New Roman"/>
          <w:sz w:val="24"/>
          <w:szCs w:val="24"/>
        </w:rPr>
        <w:t>Объекта.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3.2. Оставшуюся сумму за Объект в  размере ______________________________ (____________________________) рублей, Покупатель не позднее десяти рабочих дней с момента заключения настоящего Договора перечисляет в бюджет Иркутской области по следующим реквизитам: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Получатель: </w:t>
      </w:r>
      <w:r w:rsidRPr="00454DA9">
        <w:rPr>
          <w:rFonts w:ascii="Times New Roman" w:hAnsi="Times New Roman"/>
          <w:sz w:val="24"/>
          <w:szCs w:val="24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 Иркутск, расчетный счет №40101810900000010001, БИК 042520001, КБК 81311402023020000410, ОКТМО 25701000 (поля КБК и ОКТМО являются обязательными для заполнения).</w:t>
      </w:r>
    </w:p>
    <w:p w:rsidR="00F80FF4" w:rsidRPr="00454DA9" w:rsidRDefault="00F80FF4" w:rsidP="00F80FF4">
      <w:pPr>
        <w:pStyle w:val="2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В платежном поручении необходимо указывать номер и дату Договора, адрес «Объекта» и наименование «Покупателя». Датой оплаты считается день поступления денежных средств на расчетный счет «Получателя».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3.3. Оплата считается полностью произведенной после поступления денежных средств на указанный расчетный счет.</w:t>
      </w:r>
    </w:p>
    <w:p w:rsidR="00F80FF4" w:rsidRPr="00454DA9" w:rsidRDefault="00F80FF4" w:rsidP="00F80FF4">
      <w:pPr>
        <w:suppressAutoHyphens/>
        <w:spacing w:after="0" w:line="240" w:lineRule="auto"/>
        <w:jc w:val="both"/>
        <w:rPr>
          <w:rFonts w:ascii="Times New Roman" w:hAnsi="Times New Roman"/>
          <w:b/>
          <w:sz w:val="14"/>
          <w:szCs w:val="24"/>
        </w:rPr>
      </w:pPr>
    </w:p>
    <w:p w:rsidR="00E30E43" w:rsidRPr="00454DA9" w:rsidRDefault="00E30E43" w:rsidP="00E30E43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80FF4" w:rsidRPr="00454DA9" w:rsidRDefault="00F80FF4" w:rsidP="00E30E43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4. ПЕРЕДАЧА ОБЪЕКТА ПРОДАЖИ "ПОКУПАТЕЛЮ"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4.1.  "Покупатель" ознакомился с техническим состоянием Объекта  и не  будет в будущем предъявлять любые претензии по поводу этого состояния.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4.2. "Продавец" передает, а "Покупатель" принимает Объект по акту приема-передачи после его полной оплаты согласно разделу 3 настоящего Договора.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5. ОБЯЗАННОСТИ И ОТВЕТСТВЕННОСТЬ СТОРОН.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0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Обязанности Продавца: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5.1. Передать Объект и подписать акт приема-передачи в соответствии с разделом 4 настоящего Договора не позднее чем через 30 календарных дней после дня оплаты имущества.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Обязанности Покупателя: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5.2. Принять продаваемый Объект и подписать акт приема-передачи в соответствии с разделом 4  настоящего Договора. Оплатить в указанные сроки сумму, предусмотренную п. 3.2 настоящего Договора.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5.3. Оформить право собственности на Объект  не позднее чем через 30 дней после дня оплаты имущества.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5.4. С момента подписания акта приема-передачи нести бремя содержания продаваемого Объекта, в том числе по уплате налогов в отношении Объекта.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5.5. За нарушение сроков перечисления денежных средств в счет оплаты объекта в порядке, предусмотренном п. 3.2 настоящего Договора, Покупатель уплачивает Продавцу пеню в размере 0,1% от выкупной стоимости объекта продажи за каждый день просрочки до полного исполнения обязательств. По истечении 30-дневного срока неисполнения обязательств по приемке Объекта и его оплате  «Покупателем»  Продавец имеет право расторгнуть договор в одностороннем порядке с направлением Покупателю соответствующего уведомления. </w:t>
      </w:r>
    </w:p>
    <w:p w:rsidR="00F80FF4" w:rsidRPr="00C538EF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12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6. ЗАКЛЮЧИТЕЛЬНЫЕ ПОЛОЖЕНИЯ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6.1.   Настоящий Договор вступает в силу с момента его подписания сторонами.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6.2.  Настоящий Договор может быть изменен и дополнен только по соглашению сторон, оформленному в письменной форме и подписанному уполномоченными на то представителями обеих сторон.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6.3. Настоящий договор составлен в 3-х экземплярах, имеющих одинаковую юридическую силу. Первый экземпляр договора остается у «Продавца», третий  хранится в  органе, осуществляющем государственную регистрацию прав на Объект и сделок с ним, третий у Покупателя.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8"/>
          <w:szCs w:val="24"/>
        </w:rPr>
      </w:pPr>
    </w:p>
    <w:p w:rsidR="00F80FF4" w:rsidRPr="00454DA9" w:rsidRDefault="00F80FF4" w:rsidP="00F80FF4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7. ЮРИДИЧЕСКИЕ АДРЕСА И БАНКОВСКИЕ РЕКВИЗИТЫ СТОРОН: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b/>
          <w:sz w:val="10"/>
          <w:szCs w:val="24"/>
        </w:rPr>
      </w:pP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Продавец: </w:t>
      </w:r>
      <w:r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b/>
          <w:sz w:val="24"/>
          <w:szCs w:val="24"/>
        </w:rPr>
        <w:t xml:space="preserve">- </w:t>
      </w:r>
      <w:r w:rsidRPr="00454DA9">
        <w:rPr>
          <w:rFonts w:ascii="Times New Roman" w:hAnsi="Times New Roman"/>
          <w:sz w:val="24"/>
          <w:szCs w:val="24"/>
        </w:rPr>
        <w:t xml:space="preserve">ОГКУ "Фонд имущества Иркутской области", 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Адрес: 664007, г. Иркутск, ул. Партизанская, , оф.65.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ИНН 3808022890, КПП 380801001</w:t>
      </w:r>
    </w:p>
    <w:p w:rsidR="00F80FF4" w:rsidRPr="00C538EF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b/>
          <w:sz w:val="14"/>
          <w:szCs w:val="24"/>
        </w:rPr>
      </w:pPr>
    </w:p>
    <w:p w:rsidR="00F80FF4" w:rsidRPr="00454DA9" w:rsidRDefault="00F80FF4" w:rsidP="00F80F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Покупатель:  </w:t>
      </w:r>
      <w:r w:rsidRPr="00454DA9">
        <w:rPr>
          <w:rFonts w:ascii="Times New Roman" w:hAnsi="Times New Roman"/>
          <w:sz w:val="24"/>
          <w:szCs w:val="24"/>
        </w:rPr>
        <w:t>_______________________________________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ОРГН/ИНН / (паспорт: серия _______       №_______, выдан  _________,  код подразделения ____________,  _______ года  рождения, ИНН ______________________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Адрес: ______________________</w:t>
      </w:r>
    </w:p>
    <w:p w:rsidR="00F80FF4" w:rsidRPr="00454DA9" w:rsidRDefault="00F80FF4" w:rsidP="00F80FF4">
      <w:pPr>
        <w:tabs>
          <w:tab w:val="left" w:pos="418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18"/>
          <w:szCs w:val="24"/>
        </w:rPr>
      </w:pPr>
    </w:p>
    <w:p w:rsidR="00F80FF4" w:rsidRPr="00454DA9" w:rsidRDefault="00F80FF4" w:rsidP="00F80FF4">
      <w:pPr>
        <w:tabs>
          <w:tab w:val="left" w:pos="418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ПОДПИСИ СТОРОН:</w:t>
      </w:r>
    </w:p>
    <w:p w:rsidR="00F80FF4" w:rsidRPr="00C71375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10"/>
          <w:szCs w:val="24"/>
        </w:rPr>
      </w:pP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от «Продавца»                                                                                              от «Покупателя»</w:t>
      </w:r>
    </w:p>
    <w:p w:rsidR="00F80FF4" w:rsidRPr="00454DA9" w:rsidRDefault="00F80FF4" w:rsidP="00F80F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_________________________                                                ________________________________         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6"/>
          <w:szCs w:val="24"/>
        </w:rPr>
      </w:pP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0FF4" w:rsidRPr="00454DA9" w:rsidRDefault="00F80FF4" w:rsidP="00F80F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__________ / ____________________ /                            ____________________ /__________/</w:t>
      </w:r>
    </w:p>
    <w:p w:rsidR="00E30E43" w:rsidRPr="00454DA9" w:rsidRDefault="00F80FF4" w:rsidP="009F128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        м.п.                                                                                                                              м.п.</w:t>
      </w:r>
    </w:p>
    <w:p w:rsidR="00D7109E" w:rsidRPr="00454DA9" w:rsidRDefault="00D7109E" w:rsidP="00C7137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B21BA" w:rsidRDefault="003B21BA" w:rsidP="00F80FF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B21BA" w:rsidRDefault="003B21BA" w:rsidP="00F80FF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B21BA" w:rsidRDefault="003B21BA" w:rsidP="00F80FF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04ABE" w:rsidRPr="00454DA9" w:rsidRDefault="00204ABE" w:rsidP="00F80FF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Приложение 3</w:t>
      </w:r>
    </w:p>
    <w:p w:rsidR="00204ABE" w:rsidRPr="00454DA9" w:rsidRDefault="00204ABE" w:rsidP="00F80FF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204ABE" w:rsidRPr="00454DA9" w:rsidRDefault="00204ABE" w:rsidP="002F5E61">
      <w:pPr>
        <w:spacing w:after="160" w:line="259" w:lineRule="auto"/>
        <w:jc w:val="right"/>
        <w:rPr>
          <w:rFonts w:ascii="Times New Roman" w:hAnsi="Times New Roman"/>
        </w:rPr>
      </w:pPr>
    </w:p>
    <w:p w:rsidR="007A47E8" w:rsidRPr="00454DA9" w:rsidRDefault="007A47E8" w:rsidP="007A47E8">
      <w:pPr>
        <w:pStyle w:val="ad"/>
        <w:rPr>
          <w:sz w:val="24"/>
          <w:szCs w:val="22"/>
        </w:rPr>
      </w:pPr>
      <w:r w:rsidRPr="00454DA9">
        <w:rPr>
          <w:sz w:val="24"/>
          <w:szCs w:val="22"/>
        </w:rPr>
        <w:t>ДОГОВОР О ЗАДАТКЕ</w:t>
      </w:r>
    </w:p>
    <w:p w:rsidR="00204ABE" w:rsidRPr="00C538EF" w:rsidRDefault="00204ABE" w:rsidP="007A47E8">
      <w:pPr>
        <w:spacing w:after="160" w:line="259" w:lineRule="auto"/>
        <w:jc w:val="center"/>
        <w:rPr>
          <w:rFonts w:ascii="Times New Roman" w:hAnsi="Times New Roman"/>
          <w:sz w:val="10"/>
        </w:rPr>
      </w:pPr>
    </w:p>
    <w:p w:rsidR="00E30E43" w:rsidRPr="00454DA9" w:rsidRDefault="00E30E43" w:rsidP="00E30E43">
      <w:pPr>
        <w:tabs>
          <w:tab w:val="left" w:pos="595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spacing w:after="0" w:line="240" w:lineRule="auto"/>
        <w:ind w:firstLine="680"/>
        <w:jc w:val="right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« ____» ______________20_____г.</w:t>
      </w:r>
    </w:p>
    <w:p w:rsidR="00E30E43" w:rsidRPr="00454DA9" w:rsidRDefault="00E30E43" w:rsidP="00E30E43">
      <w:pPr>
        <w:tabs>
          <w:tab w:val="left" w:pos="595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ОГКУ «Фонд имущества Иркутской области» </w:t>
      </w:r>
      <w:r w:rsidRPr="00454DA9">
        <w:rPr>
          <w:rFonts w:ascii="Times New Roman" w:hAnsi="Times New Roman"/>
          <w:iCs/>
          <w:sz w:val="24"/>
          <w:szCs w:val="24"/>
        </w:rPr>
        <w:t xml:space="preserve"> в лице </w:t>
      </w:r>
      <w:r w:rsidRPr="00454DA9">
        <w:rPr>
          <w:rFonts w:ascii="Times New Roman" w:hAnsi="Times New Roman"/>
          <w:sz w:val="24"/>
          <w:szCs w:val="24"/>
        </w:rPr>
        <w:t>_______________, действующего на основании ________________________________, именуемый в дальнейшем «Продавец», с одной стороны, и _______________________, именуемое в дальнейшем «Претендент», в лице _____________________________, действующего на основании _________________, с другой стороны, заключили настоящий Договор о нижеследующем: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9F1284">
      <w:pPr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E30E43">
      <w:pPr>
        <w:autoSpaceDE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Претендент в доказательство намерения на заключение договора купли-продажи, в случае победы на электронном аукционе по продаже Объекта (лота) аукциона, находящегося в собственности Иркутской области, расположенного по адресу: </w:t>
      </w:r>
      <w:r w:rsidRPr="00454DA9">
        <w:rPr>
          <w:rFonts w:ascii="Times New Roman" w:hAnsi="Times New Roman"/>
          <w:bCs/>
          <w:sz w:val="24"/>
          <w:szCs w:val="24"/>
        </w:rPr>
        <w:t>_______________________</w:t>
      </w:r>
      <w:r w:rsidRPr="00454DA9">
        <w:rPr>
          <w:rFonts w:ascii="Times New Roman" w:hAnsi="Times New Roman"/>
          <w:sz w:val="24"/>
          <w:szCs w:val="24"/>
        </w:rPr>
        <w:t xml:space="preserve"> (далее Аукцион), а также в качестве гарантии надлежащего исполнения своих обязательств, в счет причитающихся с него по договору купли-продажи платежей, перечисляет денежные средства в размере </w:t>
      </w:r>
      <w:r w:rsidRPr="00454DA9">
        <w:rPr>
          <w:rFonts w:ascii="Times New Roman" w:hAnsi="Times New Roman"/>
          <w:b/>
          <w:sz w:val="24"/>
          <w:szCs w:val="24"/>
        </w:rPr>
        <w:t>_______,__ руб. (___________________________________ руб. __ коп.)</w:t>
      </w:r>
      <w:r w:rsidRPr="00454DA9">
        <w:rPr>
          <w:rFonts w:ascii="Times New Roman" w:hAnsi="Times New Roman"/>
          <w:sz w:val="24"/>
          <w:szCs w:val="24"/>
        </w:rPr>
        <w:t xml:space="preserve"> в порядке, предусмотренном разделом 2 настоящего Договора.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9F1284">
      <w:pPr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Порядок перечисления денежных средств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E30E43">
      <w:pPr>
        <w:numPr>
          <w:ilvl w:val="1"/>
          <w:numId w:val="4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Претендент перечисляет денежные средства (п.1) по следующим банковским реквизитам: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Получатель платежа: </w:t>
      </w:r>
      <w:r w:rsidRPr="00454DA9">
        <w:rPr>
          <w:rFonts w:ascii="Times New Roman" w:hAnsi="Times New Roman"/>
          <w:sz w:val="24"/>
          <w:szCs w:val="24"/>
        </w:rPr>
        <w:t>ООО «РТС-тендер»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ВТБ БАНК ПУБЛИЧНОЕ АКЦИОНЕРНОЕ ОБЩЕСТВО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Расчётный счёт: 40702810100260000797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Корр. счёт 30101810700000000187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БИК 044525187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ИНН 7710357167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  <w:shd w:val="clear" w:color="auto" w:fill="F7F7F7"/>
        </w:rPr>
      </w:pPr>
      <w:r w:rsidRPr="00454DA9">
        <w:rPr>
          <w:rFonts w:ascii="Times New Roman" w:hAnsi="Times New Roman"/>
          <w:sz w:val="24"/>
          <w:szCs w:val="24"/>
        </w:rPr>
        <w:t>КПП 770701001.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10"/>
          <w:szCs w:val="24"/>
        </w:rPr>
      </w:pPr>
    </w:p>
    <w:p w:rsidR="00E30E43" w:rsidRPr="00454DA9" w:rsidRDefault="00E30E43" w:rsidP="00E30E43">
      <w:pPr>
        <w:tabs>
          <w:tab w:val="left" w:pos="567"/>
          <w:tab w:val="left" w:pos="851"/>
        </w:tabs>
        <w:suppressAutoHyphens/>
        <w:autoSpaceDE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Назначение платежа:</w:t>
      </w:r>
      <w:r w:rsidRPr="00454DA9">
        <w:rPr>
          <w:rFonts w:ascii="Times New Roman" w:hAnsi="Times New Roman"/>
          <w:sz w:val="24"/>
          <w:szCs w:val="24"/>
        </w:rPr>
        <w:t xml:space="preserve"> Внесение гарантийного обеспечения по Соглашению с ООО «РТС – тендер» о внесении гарантийного обеспечения, № аналитического счета _________, без НДС.</w:t>
      </w:r>
    </w:p>
    <w:p w:rsidR="00E30E43" w:rsidRPr="00454DA9" w:rsidRDefault="00E30E43" w:rsidP="00E30E43">
      <w:pPr>
        <w:autoSpaceDE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30E43" w:rsidRPr="00454DA9" w:rsidRDefault="00E30E43" w:rsidP="00E30E43">
      <w:pPr>
        <w:numPr>
          <w:ilvl w:val="1"/>
          <w:numId w:val="4"/>
        </w:numPr>
        <w:tabs>
          <w:tab w:val="left" w:pos="567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Платежи (п.1) осуществляются исключительно Претендентом только в форме безналичного расчета в валюте Российской Федерации.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В случае установления  </w:t>
      </w:r>
      <w:r w:rsidRPr="00454DA9">
        <w:rPr>
          <w:rFonts w:ascii="Times New Roman" w:hAnsi="Times New Roman"/>
          <w:bCs/>
          <w:sz w:val="24"/>
          <w:szCs w:val="24"/>
        </w:rPr>
        <w:t xml:space="preserve">Продавцом  </w:t>
      </w:r>
      <w:r w:rsidRPr="00454DA9">
        <w:rPr>
          <w:rFonts w:ascii="Times New Roman" w:hAnsi="Times New Roman"/>
          <w:sz w:val="24"/>
          <w:szCs w:val="24"/>
        </w:rPr>
        <w:t xml:space="preserve">не поступления </w:t>
      </w:r>
      <w:r w:rsidRPr="00454DA9">
        <w:rPr>
          <w:rFonts w:ascii="Times New Roman" w:hAnsi="Times New Roman"/>
          <w:bCs/>
          <w:sz w:val="24"/>
          <w:szCs w:val="24"/>
        </w:rPr>
        <w:t>задатка</w:t>
      </w:r>
      <w:r w:rsidRPr="00454DA9">
        <w:rPr>
          <w:rFonts w:ascii="Times New Roman" w:hAnsi="Times New Roman"/>
          <w:sz w:val="24"/>
          <w:szCs w:val="24"/>
        </w:rPr>
        <w:t xml:space="preserve"> в срок и размере  указанных в Информационном сообщении, обязательства Претендента по внесению задатка считаются неисполненными.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9F1284">
      <w:pPr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center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Возврат денежных средств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numPr>
          <w:ilvl w:val="1"/>
          <w:numId w:val="4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b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Возврат денежных средств Претенденту осуществляется по реквизитам, указанным в Заявке на участие в аукционе.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b/>
          <w:bCs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В случаях отзыва Претендентом</w:t>
      </w:r>
      <w:r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b/>
          <w:sz w:val="24"/>
          <w:szCs w:val="24"/>
        </w:rPr>
        <w:t>Заявки:</w:t>
      </w:r>
    </w:p>
    <w:p w:rsidR="00E30E43" w:rsidRPr="00454DA9" w:rsidRDefault="00E30E43" w:rsidP="00E30E43">
      <w:pPr>
        <w:tabs>
          <w:tab w:val="left" w:pos="0"/>
          <w:tab w:val="left" w:pos="1260"/>
        </w:tabs>
        <w:suppressAutoHyphens/>
        <w:autoSpaceDE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– в установленном порядке до даты окончания приема Заявок, поступивший от Претендента задаток подлежит возврату в  </w:t>
      </w:r>
      <w:r w:rsidRPr="00454DA9">
        <w:rPr>
          <w:rFonts w:ascii="Times New Roman" w:hAnsi="Times New Roman"/>
          <w:b/>
          <w:sz w:val="24"/>
          <w:szCs w:val="24"/>
        </w:rPr>
        <w:t>течение</w:t>
      </w:r>
      <w:r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b/>
          <w:sz w:val="24"/>
          <w:szCs w:val="24"/>
        </w:rPr>
        <w:t>5 (пяти)</w:t>
      </w:r>
      <w:r w:rsidRPr="00454DA9">
        <w:rPr>
          <w:rFonts w:ascii="Times New Roman" w:hAnsi="Times New Roman"/>
          <w:sz w:val="24"/>
          <w:szCs w:val="24"/>
        </w:rPr>
        <w:t>, со дня поступления уведомления об отзыве Заявки;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– позднее даты окончания приема Заявок задаток возвращается в течение </w:t>
      </w:r>
      <w:r w:rsidRPr="00454DA9">
        <w:rPr>
          <w:rFonts w:ascii="Times New Roman" w:hAnsi="Times New Roman"/>
          <w:b/>
          <w:sz w:val="24"/>
          <w:szCs w:val="24"/>
        </w:rPr>
        <w:t>5 (пяти)</w:t>
      </w:r>
      <w:r w:rsidRPr="00454DA9">
        <w:rPr>
          <w:rFonts w:ascii="Times New Roman" w:hAnsi="Times New Roman"/>
          <w:sz w:val="24"/>
          <w:szCs w:val="24"/>
        </w:rPr>
        <w:t xml:space="preserve"> дней с даты подведения итогов аукциона.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num" w:pos="0"/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lastRenderedPageBreak/>
        <w:t xml:space="preserve">Участникам, за исключением Победителя аукциона, задатки возвращаются в </w:t>
      </w:r>
      <w:r w:rsidRPr="00454DA9">
        <w:rPr>
          <w:rFonts w:ascii="Times New Roman" w:hAnsi="Times New Roman"/>
          <w:b/>
          <w:sz w:val="24"/>
          <w:szCs w:val="24"/>
        </w:rPr>
        <w:t xml:space="preserve">течение 5 (пяти) </w:t>
      </w:r>
      <w:r w:rsidRPr="00454DA9">
        <w:rPr>
          <w:rFonts w:ascii="Times New Roman" w:hAnsi="Times New Roman"/>
          <w:sz w:val="24"/>
          <w:szCs w:val="24"/>
        </w:rPr>
        <w:t>дней с даты подведения итогов аукциона.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Претенденту, не допущенному к участию в аукционе, задаток возвращается в течение </w:t>
      </w:r>
      <w:r w:rsidRPr="00454DA9">
        <w:rPr>
          <w:rFonts w:ascii="Times New Roman" w:hAnsi="Times New Roman"/>
          <w:b/>
          <w:sz w:val="24"/>
          <w:szCs w:val="24"/>
        </w:rPr>
        <w:t>5 (пяти)</w:t>
      </w:r>
      <w:r w:rsidRPr="00454DA9">
        <w:rPr>
          <w:rFonts w:ascii="Times New Roman" w:hAnsi="Times New Roman"/>
          <w:sz w:val="24"/>
          <w:szCs w:val="24"/>
        </w:rPr>
        <w:t xml:space="preserve"> дней со дня подписания протокола о признании Претендентов Участниками.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num" w:pos="0"/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Задаток, внесенный лицом, признанным Победителем аукциона засчитывается </w:t>
      </w:r>
      <w:r w:rsidRPr="00454DA9">
        <w:rPr>
          <w:rFonts w:ascii="Times New Roman" w:hAnsi="Times New Roman"/>
          <w:b/>
          <w:sz w:val="24"/>
          <w:szCs w:val="24"/>
        </w:rPr>
        <w:t>в счет оплаты приобретаемого Объекта (лота) аукциона</w:t>
      </w:r>
      <w:r w:rsidRPr="00454DA9">
        <w:rPr>
          <w:rFonts w:ascii="Times New Roman" w:hAnsi="Times New Roman"/>
          <w:sz w:val="24"/>
          <w:szCs w:val="24"/>
        </w:rPr>
        <w:t>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num" w:pos="0"/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При уклонении или отказе Победителя аукциона от заключения в установленный срок договора купли-продажи Объекта (лота) аукциона он утрачивает право на заключение указанного договора и задаток ему не возвращается, результаты аукциона аннулируются.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Cs/>
          <w:sz w:val="24"/>
          <w:szCs w:val="24"/>
        </w:rPr>
        <w:t>В случае отказа  Продавца</w:t>
      </w:r>
      <w:r w:rsidRPr="00454DA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54DA9">
        <w:rPr>
          <w:rFonts w:ascii="Times New Roman" w:hAnsi="Times New Roman"/>
          <w:bCs/>
          <w:sz w:val="24"/>
          <w:szCs w:val="24"/>
        </w:rPr>
        <w:t xml:space="preserve">от проведения аукциона, поступившие задатки возвращаются Заявителям в течение </w:t>
      </w:r>
      <w:r w:rsidRPr="00454DA9">
        <w:rPr>
          <w:rFonts w:ascii="Times New Roman" w:hAnsi="Times New Roman"/>
          <w:b/>
          <w:sz w:val="24"/>
          <w:szCs w:val="24"/>
        </w:rPr>
        <w:t>5 (пяти)</w:t>
      </w:r>
      <w:r w:rsidRPr="00454DA9">
        <w:rPr>
          <w:rFonts w:ascii="Times New Roman" w:hAnsi="Times New Roman"/>
          <w:sz w:val="24"/>
          <w:szCs w:val="24"/>
        </w:rPr>
        <w:t xml:space="preserve"> рабочих дней</w:t>
      </w:r>
      <w:r w:rsidRPr="00454DA9">
        <w:rPr>
          <w:rFonts w:ascii="Times New Roman" w:hAnsi="Times New Roman"/>
          <w:bCs/>
          <w:sz w:val="24"/>
          <w:szCs w:val="24"/>
        </w:rPr>
        <w:t xml:space="preserve"> с даты принятия решения об отказе в  проведении аукциона.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num" w:pos="0"/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  <w:lang w:eastAsia="zh-CN"/>
        </w:rPr>
      </w:pPr>
      <w:r w:rsidRPr="00454DA9">
        <w:rPr>
          <w:rFonts w:ascii="Times New Roman" w:hAnsi="Times New Roman"/>
          <w:bCs/>
          <w:sz w:val="24"/>
          <w:szCs w:val="24"/>
          <w:lang w:eastAsia="zh-CN"/>
        </w:rPr>
        <w:t xml:space="preserve">В случае изменения платежных реквизитов Претендента, указанных в Заявке, Претендент должен направить в адрес Организатора уведомление об их изменении, при этом задаток возвращается Претенденту в течение </w:t>
      </w:r>
      <w:r w:rsidRPr="00454DA9">
        <w:rPr>
          <w:rFonts w:ascii="Times New Roman" w:hAnsi="Times New Roman"/>
          <w:b/>
          <w:bCs/>
          <w:sz w:val="24"/>
          <w:szCs w:val="24"/>
          <w:lang w:eastAsia="zh-CN"/>
        </w:rPr>
        <w:t>5 (пяти)</w:t>
      </w:r>
      <w:r w:rsidRPr="00454DA9">
        <w:rPr>
          <w:rFonts w:ascii="Times New Roman" w:hAnsi="Times New Roman"/>
          <w:bCs/>
          <w:sz w:val="24"/>
          <w:szCs w:val="24"/>
          <w:lang w:eastAsia="zh-CN"/>
        </w:rPr>
        <w:t xml:space="preserve"> рабочих дней с даты получения такого уведомления.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4. Ответственность сторон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 и законодательством Иркутской области.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4.2. Все споры и разногласия, которые могут возникнуть в результате исполнения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5. Срок действия договора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5.1. Договор вступает в силу с момента подписания его Сторонами.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5.2. Договор прекращает свое действие с момента надлежащего исполнения Сторонами взятых на себя обязательств.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6. Заключительные положения.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E30E43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6.1. Все изменения и дополнения к настоящему Договору, оформляются письменно дополнительным соглашением.</w:t>
      </w:r>
    </w:p>
    <w:p w:rsidR="00E30E43" w:rsidRPr="00454DA9" w:rsidRDefault="00E30E43" w:rsidP="00E30E43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6.2. Настоящий Договор составлен в 2 (двух) подлинных экземплярах.</w:t>
      </w:r>
    </w:p>
    <w:p w:rsidR="00E30E43" w:rsidRPr="00454DA9" w:rsidRDefault="00E30E43" w:rsidP="00E30E43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iCs/>
          <w:sz w:val="24"/>
          <w:szCs w:val="24"/>
        </w:rPr>
      </w:pPr>
      <w:r w:rsidRPr="00454DA9">
        <w:rPr>
          <w:rFonts w:ascii="Times New Roman" w:hAnsi="Times New Roman"/>
          <w:b/>
          <w:iCs/>
          <w:sz w:val="24"/>
          <w:szCs w:val="24"/>
        </w:rPr>
        <w:t>7</w:t>
      </w:r>
      <w:r w:rsidRPr="00454DA9">
        <w:rPr>
          <w:rFonts w:ascii="Times New Roman" w:hAnsi="Times New Roman"/>
          <w:iCs/>
          <w:sz w:val="24"/>
          <w:szCs w:val="24"/>
        </w:rPr>
        <w:t>.</w:t>
      </w:r>
      <w:r w:rsidRPr="00454DA9">
        <w:rPr>
          <w:rFonts w:ascii="Times New Roman" w:hAnsi="Times New Roman"/>
          <w:b/>
          <w:iCs/>
          <w:sz w:val="24"/>
          <w:szCs w:val="24"/>
        </w:rPr>
        <w:t xml:space="preserve"> Юридические адреса и реквизиты Сторон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820"/>
        <w:gridCol w:w="4819"/>
      </w:tblGrid>
      <w:tr w:rsidR="00E30E43" w:rsidRPr="00454DA9">
        <w:tc>
          <w:tcPr>
            <w:tcW w:w="4820" w:type="dxa"/>
            <w:shd w:val="clear" w:color="auto" w:fill="auto"/>
          </w:tcPr>
          <w:p w:rsidR="00E30E43" w:rsidRPr="00454DA9" w:rsidRDefault="00E30E43" w:rsidP="00E30E43">
            <w:pPr>
              <w:spacing w:after="0" w:line="240" w:lineRule="auto"/>
              <w:ind w:firstLine="68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819" w:type="dxa"/>
            <w:shd w:val="clear" w:color="auto" w:fill="auto"/>
          </w:tcPr>
          <w:p w:rsidR="00E30E43" w:rsidRPr="00454DA9" w:rsidRDefault="00E30E43" w:rsidP="00E30E43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spacing w:after="0" w:line="240" w:lineRule="auto"/>
              <w:ind w:firstLine="6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/>
                <w:sz w:val="24"/>
                <w:szCs w:val="24"/>
              </w:rPr>
              <w:t>Претендент</w:t>
            </w:r>
          </w:p>
        </w:tc>
      </w:tr>
      <w:tr w:rsidR="00E30E43" w:rsidRPr="00454DA9">
        <w:trPr>
          <w:trHeight w:val="250"/>
        </w:trPr>
        <w:tc>
          <w:tcPr>
            <w:tcW w:w="4820" w:type="dxa"/>
            <w:shd w:val="clear" w:color="auto" w:fill="auto"/>
          </w:tcPr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E43" w:rsidRPr="00454DA9" w:rsidRDefault="00E30E43" w:rsidP="00E30E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DA9">
              <w:rPr>
                <w:rFonts w:ascii="Times New Roman" w:hAnsi="Times New Roman" w:cs="Times New Roman"/>
                <w:sz w:val="24"/>
                <w:szCs w:val="24"/>
              </w:rPr>
              <w:t>ОГКУ «Фонд имущества Иркутской области»</w:t>
            </w:r>
          </w:p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DA9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8. Подписи сторон</w:t>
      </w:r>
    </w:p>
    <w:tbl>
      <w:tblPr>
        <w:tblW w:w="0" w:type="auto"/>
        <w:tblInd w:w="108" w:type="dxa"/>
        <w:tblLayout w:type="fixed"/>
        <w:tblLook w:val="0000"/>
      </w:tblPr>
      <w:tblGrid>
        <w:gridCol w:w="4820"/>
        <w:gridCol w:w="4819"/>
      </w:tblGrid>
      <w:tr w:rsidR="00E30E43" w:rsidRPr="00454DA9">
        <w:trPr>
          <w:trHeight w:val="738"/>
        </w:trPr>
        <w:tc>
          <w:tcPr>
            <w:tcW w:w="4820" w:type="dxa"/>
            <w:shd w:val="clear" w:color="auto" w:fill="auto"/>
          </w:tcPr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От имени  Продавца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4819" w:type="dxa"/>
            <w:shd w:val="clear" w:color="auto" w:fill="auto"/>
          </w:tcPr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От имени Претендента</w:t>
            </w:r>
          </w:p>
          <w:p w:rsidR="00E30E43" w:rsidRDefault="00E30E43" w:rsidP="00E30E4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uto"/>
              <w:ind w:firstLine="68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B21BA" w:rsidRPr="00454DA9" w:rsidRDefault="003B21BA" w:rsidP="00E30E4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uto"/>
              <w:ind w:firstLine="68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E43" w:rsidRPr="00454DA9">
        <w:trPr>
          <w:trHeight w:val="738"/>
        </w:trPr>
        <w:tc>
          <w:tcPr>
            <w:tcW w:w="4820" w:type="dxa"/>
            <w:shd w:val="clear" w:color="auto" w:fill="auto"/>
          </w:tcPr>
          <w:p w:rsidR="00E30E43" w:rsidRPr="00454DA9" w:rsidRDefault="00E30E43" w:rsidP="003B21BA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 xml:space="preserve">______________________  </w:t>
            </w:r>
            <w:r w:rsidR="003B21BA">
              <w:rPr>
                <w:sz w:val="24"/>
                <w:szCs w:val="24"/>
                <w:lang w:val="ru-RU"/>
              </w:rPr>
              <w:t xml:space="preserve">    </w:t>
            </w:r>
            <w:r w:rsidRPr="00454DA9">
              <w:rPr>
                <w:sz w:val="24"/>
                <w:szCs w:val="24"/>
                <w:lang w:val="ru-RU"/>
              </w:rPr>
              <w:t>_________________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Подпись                                 Ф.И.О.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  <w:shd w:val="clear" w:color="auto" w:fill="auto"/>
          </w:tcPr>
          <w:p w:rsidR="00E30E43" w:rsidRPr="00454DA9" w:rsidRDefault="00E30E43" w:rsidP="003B21BA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______________________  _________________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Подпись                           Ф.И.О.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  <w:vertAlign w:val="superscript"/>
        </w:rPr>
      </w:pP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18"/>
          <w:szCs w:val="24"/>
        </w:rPr>
      </w:pPr>
      <w:r w:rsidRPr="00454DA9">
        <w:rPr>
          <w:rFonts w:ascii="Times New Roman" w:hAnsi="Times New Roman"/>
          <w:sz w:val="18"/>
          <w:szCs w:val="24"/>
          <w:vertAlign w:val="superscript"/>
        </w:rPr>
        <w:t>1</w:t>
      </w:r>
      <w:r w:rsidRPr="00454DA9">
        <w:rPr>
          <w:rFonts w:ascii="Times New Roman" w:hAnsi="Times New Roman"/>
          <w:sz w:val="18"/>
          <w:szCs w:val="24"/>
        </w:rPr>
        <w:t xml:space="preserve">    Возврат осуществляется в форме безналичного расчета: в случае отсутствия у Претендента рабочих реквизитов, неточного или неполного их указания, возврат средств производится после их уточнения.</w:t>
      </w:r>
    </w:p>
    <w:p w:rsidR="00204ABE" w:rsidRPr="00454DA9" w:rsidRDefault="00204ABE" w:rsidP="002F5E61">
      <w:pPr>
        <w:spacing w:after="160" w:line="259" w:lineRule="auto"/>
        <w:jc w:val="right"/>
        <w:rPr>
          <w:rFonts w:ascii="Times New Roman" w:hAnsi="Times New Roman"/>
        </w:rPr>
      </w:pPr>
    </w:p>
    <w:p w:rsidR="007A47E8" w:rsidRPr="00454DA9" w:rsidRDefault="007A47E8" w:rsidP="002F5E61">
      <w:pPr>
        <w:spacing w:after="160" w:line="259" w:lineRule="auto"/>
        <w:jc w:val="right"/>
        <w:rPr>
          <w:rFonts w:ascii="Times New Roman" w:hAnsi="Times New Roman"/>
        </w:rPr>
      </w:pPr>
    </w:p>
    <w:p w:rsidR="00CD08B0" w:rsidRPr="00454DA9" w:rsidRDefault="00CD08B0" w:rsidP="00DF1F3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Приложение </w:t>
      </w:r>
      <w:r w:rsidR="00204ABE" w:rsidRPr="00454DA9">
        <w:rPr>
          <w:rFonts w:ascii="Times New Roman" w:hAnsi="Times New Roman"/>
          <w:sz w:val="24"/>
          <w:szCs w:val="24"/>
        </w:rPr>
        <w:t>4</w:t>
      </w:r>
    </w:p>
    <w:p w:rsidR="00CD08B0" w:rsidRPr="00454DA9" w:rsidRDefault="00CD08B0" w:rsidP="00DF1F31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D08B0" w:rsidRPr="00454DA9" w:rsidRDefault="00CD08B0" w:rsidP="00795C76">
      <w:pPr>
        <w:jc w:val="right"/>
      </w:pPr>
    </w:p>
    <w:p w:rsidR="00CD08B0" w:rsidRPr="00454DA9" w:rsidRDefault="00CD08B0" w:rsidP="00795C7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b/>
          <w:sz w:val="24"/>
          <w:szCs w:val="24"/>
        </w:rPr>
        <w:t>Копия отчета об оценке имущества</w:t>
      </w:r>
      <w:r w:rsidRPr="00454DA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BF5507" w:rsidRDefault="00BF5507">
      <w:pPr>
        <w:spacing w:after="0" w:line="240" w:lineRule="auto"/>
        <w:rPr>
          <w:rFonts w:ascii="Times New Roman" w:hAnsi="Times New Roman"/>
          <w:noProof/>
          <w:sz w:val="24"/>
          <w:szCs w:val="24"/>
          <w:lang w:eastAsia="ru-RU"/>
        </w:rPr>
      </w:pPr>
    </w:p>
    <w:p w:rsidR="00BF5507" w:rsidRDefault="00BF5507" w:rsidP="001F569B">
      <w:pPr>
        <w:pStyle w:val="ConsPlusNonformat"/>
        <w:widowControl/>
        <w:jc w:val="right"/>
        <w:rPr>
          <w:rFonts w:ascii="Times New Roman" w:hAnsi="Times New Roman" w:cs="Times New Roman"/>
          <w:noProof/>
          <w:sz w:val="24"/>
          <w:szCs w:val="24"/>
        </w:rPr>
      </w:pPr>
    </w:p>
    <w:p w:rsidR="004F4C0F" w:rsidRDefault="00A918B6" w:rsidP="001F569B">
      <w:pPr>
        <w:pStyle w:val="ConsPlusNonformat"/>
        <w:widowControl/>
        <w:jc w:val="right"/>
        <w:rPr>
          <w:rFonts w:ascii="Times New Roman" w:hAnsi="Times New Roman" w:cs="Times New Roman"/>
          <w:noProof/>
          <w:sz w:val="24"/>
          <w:szCs w:val="24"/>
        </w:rPr>
      </w:pPr>
      <w:r w:rsidRPr="00424549">
        <w:rPr>
          <w:rFonts w:ascii="Times New Roman" w:hAnsi="Times New Roman" w:cs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3.9pt;height:638.2pt">
            <v:imagedata r:id="rId17" o:title="отчет титул"/>
          </v:shape>
        </w:pict>
      </w:r>
    </w:p>
    <w:p w:rsidR="004F4C0F" w:rsidRDefault="004F4C0F" w:rsidP="001B2A2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F4C0F" w:rsidRDefault="004F4C0F" w:rsidP="001B2A2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F4C0F" w:rsidRDefault="004F4C0F" w:rsidP="001B2A2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A918B6" w:rsidP="001B2A2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24549">
        <w:rPr>
          <w:rFonts w:ascii="Times New Roman" w:hAnsi="Times New Roman" w:cs="Times New Roman"/>
          <w:sz w:val="24"/>
          <w:szCs w:val="24"/>
        </w:rPr>
        <w:pict>
          <v:shape id="_x0000_i1026" type="#_x0000_t75" style="width:495.8pt;height:681.55pt">
            <v:imagedata r:id="rId18" o:title="заключение"/>
          </v:shape>
        </w:pict>
      </w:r>
      <w:r w:rsidR="001F569B">
        <w:rPr>
          <w:rFonts w:ascii="Times New Roman" w:hAnsi="Times New Roman" w:cs="Times New Roman"/>
          <w:sz w:val="24"/>
          <w:szCs w:val="24"/>
        </w:rPr>
        <w:br w:type="page"/>
      </w:r>
    </w:p>
    <w:p w:rsidR="00BF5507" w:rsidRDefault="00BF5507" w:rsidP="00BF550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538EF" w:rsidRDefault="00C538EF" w:rsidP="00C538E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Полная  версия Отчета в прикреплена в электронном виде отдельным файлом</w:t>
      </w:r>
    </w:p>
    <w:p w:rsidR="001F569B" w:rsidRDefault="001F569B" w:rsidP="00F405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D08B0" w:rsidRPr="00454DA9" w:rsidRDefault="00CD08B0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 Приложение </w:t>
      </w:r>
      <w:r w:rsidR="00204ABE" w:rsidRPr="00454DA9">
        <w:rPr>
          <w:rFonts w:ascii="Times New Roman" w:hAnsi="Times New Roman" w:cs="Times New Roman"/>
          <w:sz w:val="24"/>
          <w:szCs w:val="24"/>
        </w:rPr>
        <w:t>5</w:t>
      </w:r>
    </w:p>
    <w:p w:rsidR="00CD08B0" w:rsidRPr="00454DA9" w:rsidRDefault="00CD08B0" w:rsidP="00795C76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D08B0" w:rsidRPr="00454DA9" w:rsidRDefault="00CD08B0" w:rsidP="00795C76">
      <w:pPr>
        <w:pStyle w:val="HTML"/>
        <w:rPr>
          <w:sz w:val="24"/>
          <w:szCs w:val="24"/>
        </w:rPr>
      </w:pPr>
    </w:p>
    <w:p w:rsidR="00CD08B0" w:rsidRPr="00454DA9" w:rsidRDefault="00CD08B0" w:rsidP="00795C76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Копия распоряжения министерства имущественных отношений </w:t>
      </w:r>
    </w:p>
    <w:p w:rsidR="00CD08B0" w:rsidRPr="00454DA9" w:rsidRDefault="00CD08B0" w:rsidP="00795C76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Иркутской области о проведении  аукциона в электронной форме</w:t>
      </w: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A918B6" w:rsidP="001F569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24549">
        <w:rPr>
          <w:rFonts w:ascii="Times New Roman" w:hAnsi="Times New Roman" w:cs="Times New Roman"/>
          <w:noProof/>
          <w:sz w:val="24"/>
          <w:szCs w:val="24"/>
        </w:rPr>
        <w:pict>
          <v:shape id="_x0000_i1027" type="#_x0000_t75" style="width:481.9pt;height:599.75pt">
            <v:imagedata r:id="rId19" o:title="распоряжение"/>
          </v:shape>
        </w:pict>
      </w: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538EF" w:rsidRDefault="00C538EF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16C95" w:rsidRPr="00316C95" w:rsidRDefault="00316C95" w:rsidP="00316C95">
      <w:pPr>
        <w:pStyle w:val="ConsPlusNonformat"/>
        <w:widowControl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:rsidR="00316C95" w:rsidRDefault="00316C95" w:rsidP="00316C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16C95" w:rsidRPr="00316C95" w:rsidRDefault="00316C95" w:rsidP="00316C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316C95">
        <w:rPr>
          <w:rFonts w:ascii="Times New Roman" w:hAnsi="Times New Roman"/>
          <w:sz w:val="24"/>
          <w:szCs w:val="24"/>
          <w:lang w:eastAsia="ru-RU"/>
        </w:rPr>
        <w:t>Приложение 6</w:t>
      </w:r>
    </w:p>
    <w:p w:rsidR="00316C95" w:rsidRPr="00316C95" w:rsidRDefault="00316C95" w:rsidP="00316C95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bCs/>
          <w:sz w:val="24"/>
          <w:szCs w:val="24"/>
        </w:rPr>
      </w:pPr>
      <w:r w:rsidRPr="00316C95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316C95" w:rsidRPr="00316C95" w:rsidRDefault="00316C95" w:rsidP="00316C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16C95" w:rsidRPr="00316C95" w:rsidRDefault="00316C95" w:rsidP="00316C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i/>
          <w:sz w:val="24"/>
          <w:szCs w:val="20"/>
          <w:lang w:eastAsia="ru-RU"/>
        </w:rPr>
      </w:pPr>
      <w:r w:rsidRPr="00316C95">
        <w:rPr>
          <w:rFonts w:ascii="Times New Roman" w:hAnsi="Times New Roman"/>
          <w:b/>
          <w:sz w:val="24"/>
          <w:szCs w:val="24"/>
          <w:lang w:eastAsia="ru-RU"/>
        </w:rPr>
        <w:t>Свидетельств</w:t>
      </w:r>
      <w:r>
        <w:rPr>
          <w:rFonts w:ascii="Times New Roman" w:hAnsi="Times New Roman"/>
          <w:b/>
          <w:sz w:val="24"/>
          <w:szCs w:val="24"/>
          <w:lang w:eastAsia="ru-RU"/>
        </w:rPr>
        <w:t>а</w:t>
      </w:r>
      <w:r w:rsidRPr="00316C95">
        <w:rPr>
          <w:rFonts w:ascii="Times New Roman" w:hAnsi="Times New Roman"/>
          <w:b/>
          <w:sz w:val="24"/>
          <w:szCs w:val="24"/>
          <w:lang w:eastAsia="ru-RU"/>
        </w:rPr>
        <w:t xml:space="preserve"> о государственной регистрации (при наличии)</w:t>
      </w:r>
    </w:p>
    <w:p w:rsidR="00316C95" w:rsidRDefault="00316C95" w:rsidP="00316C9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538EF" w:rsidRDefault="00C538EF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A918B6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24549">
        <w:rPr>
          <w:rFonts w:ascii="Times New Roman" w:hAnsi="Times New Roman" w:cs="Times New Roman"/>
          <w:sz w:val="24"/>
          <w:szCs w:val="24"/>
        </w:rPr>
        <w:pict>
          <v:shape id="_x0000_i1028" type="#_x0000_t75" style="width:483.55pt;height:616.1pt">
            <v:imagedata r:id="rId20" o:title="свидетельство о гос рег 10"/>
          </v:shape>
        </w:pict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</w:p>
    <w:p w:rsidR="001F569B" w:rsidRDefault="001F569B" w:rsidP="001F569B">
      <w:pPr>
        <w:pStyle w:val="ConsPlusNonformat"/>
        <w:widowControl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316C95" w:rsidRDefault="00316C95" w:rsidP="001F569B">
      <w:pPr>
        <w:pStyle w:val="ConsPlusNonformat"/>
        <w:widowControl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316C95" w:rsidRDefault="00316C95" w:rsidP="001F569B">
      <w:pPr>
        <w:pStyle w:val="ConsPlusNonformat"/>
        <w:widowControl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316C95" w:rsidRDefault="00316C95">
      <w:pPr>
        <w:spacing w:after="0" w:line="240" w:lineRule="auto"/>
        <w:rPr>
          <w:rFonts w:ascii="Times New Roman" w:hAnsi="Times New Roman"/>
          <w:noProof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</w:rPr>
        <w:br w:type="page"/>
      </w:r>
    </w:p>
    <w:p w:rsidR="00316C95" w:rsidRDefault="00316C95" w:rsidP="00316C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16C95" w:rsidRDefault="00316C95" w:rsidP="00316C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316C95" w:rsidRDefault="00316C95" w:rsidP="00316C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3678E" w:rsidRDefault="00A918B6" w:rsidP="00316C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24549">
        <w:rPr>
          <w:rFonts w:ascii="Times New Roman" w:hAnsi="Times New Roman"/>
          <w:sz w:val="24"/>
          <w:szCs w:val="24"/>
          <w:lang w:eastAsia="ru-RU"/>
        </w:rPr>
        <w:pict>
          <v:shape id="_x0000_i1029" type="#_x0000_t75" style="width:455.75pt;height:644.75pt">
            <v:imagedata r:id="rId21" o:title="свидетельство гос рег права 26"/>
          </v:shape>
        </w:pict>
      </w:r>
    </w:p>
    <w:p w:rsidR="00E3678E" w:rsidRDefault="00E3678E" w:rsidP="00316C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3678E" w:rsidRDefault="00E3678E" w:rsidP="00316C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3678E" w:rsidRDefault="00E3678E" w:rsidP="00316C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3678E" w:rsidRDefault="00E3678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br w:type="page"/>
      </w:r>
    </w:p>
    <w:p w:rsidR="00E3678E" w:rsidRDefault="00E3678E" w:rsidP="00316C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3678E" w:rsidRPr="00E3678E" w:rsidRDefault="00E3678E" w:rsidP="00E3678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3678E">
        <w:rPr>
          <w:rFonts w:ascii="Times New Roman" w:hAnsi="Times New Roman"/>
          <w:sz w:val="24"/>
          <w:szCs w:val="24"/>
          <w:lang w:eastAsia="ru-RU"/>
        </w:rPr>
        <w:t>Приложение 7</w:t>
      </w:r>
    </w:p>
    <w:p w:rsidR="00E3678E" w:rsidRPr="00E3678E" w:rsidRDefault="00E3678E" w:rsidP="00E3678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3678E">
        <w:rPr>
          <w:rFonts w:ascii="Times New Roman" w:hAnsi="Times New Roman"/>
          <w:sz w:val="24"/>
          <w:szCs w:val="24"/>
          <w:lang w:eastAsia="ru-RU"/>
        </w:rPr>
        <w:t xml:space="preserve"> к информационному сообщению </w:t>
      </w:r>
    </w:p>
    <w:p w:rsidR="00E3678E" w:rsidRPr="00E3678E" w:rsidRDefault="00E3678E" w:rsidP="00E367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3678E" w:rsidRPr="00E3678E" w:rsidRDefault="00E3678E" w:rsidP="00E367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E3678E">
        <w:rPr>
          <w:rFonts w:ascii="Times New Roman" w:hAnsi="Times New Roman"/>
          <w:b/>
          <w:sz w:val="24"/>
          <w:szCs w:val="24"/>
          <w:lang w:eastAsia="ru-RU"/>
        </w:rPr>
        <w:t xml:space="preserve">Выписки из Единого государственного реестра прав на недвижимое </w:t>
      </w:r>
    </w:p>
    <w:p w:rsidR="00E3678E" w:rsidRPr="00E3678E" w:rsidRDefault="00E3678E" w:rsidP="00E367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E3678E">
        <w:rPr>
          <w:rFonts w:ascii="Times New Roman" w:hAnsi="Times New Roman"/>
          <w:b/>
          <w:sz w:val="24"/>
          <w:szCs w:val="24"/>
          <w:lang w:eastAsia="ru-RU"/>
        </w:rPr>
        <w:t>имущество и сделок с ним</w:t>
      </w:r>
    </w:p>
    <w:p w:rsidR="00E3678E" w:rsidRDefault="00E3678E" w:rsidP="00E367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3678E">
        <w:rPr>
          <w:rFonts w:ascii="Times New Roman" w:hAnsi="Times New Roman"/>
          <w:sz w:val="24"/>
          <w:szCs w:val="24"/>
          <w:lang w:eastAsia="ru-RU"/>
        </w:rPr>
        <w:t> </w:t>
      </w:r>
    </w:p>
    <w:p w:rsidR="00813323" w:rsidRDefault="00813323" w:rsidP="0081332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E3678E" w:rsidRDefault="00E3678E" w:rsidP="0081332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E3678E" w:rsidRPr="00316C95" w:rsidRDefault="00A918B6" w:rsidP="008133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424549">
        <w:rPr>
          <w:rFonts w:ascii="Times New Roman" w:hAnsi="Times New Roman"/>
          <w:b/>
          <w:sz w:val="24"/>
          <w:szCs w:val="24"/>
          <w:lang w:eastAsia="ru-RU"/>
        </w:rPr>
        <w:pict>
          <v:shape id="_x0000_i1030" type="#_x0000_t75" style="width:495.8pt;height:636.55pt">
            <v:imagedata r:id="rId22" o:title="выписка из ЕГРП"/>
          </v:shape>
        </w:pict>
      </w:r>
    </w:p>
    <w:p w:rsidR="00E3678E" w:rsidRDefault="00813323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br w:type="page"/>
      </w:r>
      <w:r w:rsidR="00A918B6" w:rsidRPr="00424549">
        <w:rPr>
          <w:rFonts w:ascii="Times New Roman" w:hAnsi="Times New Roman"/>
          <w:noProof/>
          <w:sz w:val="24"/>
          <w:szCs w:val="24"/>
        </w:rPr>
        <w:lastRenderedPageBreak/>
        <w:pict>
          <v:shape id="_x0000_i1031" type="#_x0000_t75" style="width:495.8pt;height:701.2pt">
            <v:imagedata r:id="rId23" o:title="выписка из ЕГРП 1"/>
          </v:shape>
        </w:pict>
      </w:r>
      <w:r w:rsidR="00E3678E">
        <w:rPr>
          <w:rFonts w:ascii="Times New Roman" w:hAnsi="Times New Roman"/>
          <w:noProof/>
          <w:sz w:val="24"/>
          <w:szCs w:val="24"/>
        </w:rPr>
        <w:br w:type="page"/>
      </w:r>
    </w:p>
    <w:p w:rsidR="00813323" w:rsidRDefault="00813323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:rsidR="00CD08B0" w:rsidRPr="00454DA9" w:rsidRDefault="00813323" w:rsidP="00E3678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CD08B0" w:rsidRPr="00454DA9">
        <w:rPr>
          <w:rFonts w:ascii="Times New Roman" w:hAnsi="Times New Roman"/>
          <w:sz w:val="24"/>
          <w:szCs w:val="24"/>
        </w:rPr>
        <w:t xml:space="preserve">риложение </w:t>
      </w:r>
      <w:r w:rsidR="00204ABE" w:rsidRPr="00454DA9">
        <w:rPr>
          <w:rFonts w:ascii="Times New Roman" w:hAnsi="Times New Roman"/>
          <w:sz w:val="24"/>
          <w:szCs w:val="24"/>
        </w:rPr>
        <w:t>8</w:t>
      </w:r>
    </w:p>
    <w:p w:rsidR="00CD08B0" w:rsidRPr="00454DA9" w:rsidRDefault="00CD08B0" w:rsidP="00795C76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D08B0" w:rsidRPr="00454DA9" w:rsidRDefault="00CD08B0" w:rsidP="00444A0F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</w:t>
      </w:r>
    </w:p>
    <w:p w:rsidR="00CD08B0" w:rsidRPr="00454DA9" w:rsidRDefault="00CD08B0" w:rsidP="00C34163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Технический паспорт объекта недвижимого имущества (при наличии)</w:t>
      </w:r>
    </w:p>
    <w:p w:rsidR="00CD08B0" w:rsidRPr="00454DA9" w:rsidRDefault="00CD08B0" w:rsidP="00C34163">
      <w:pPr>
        <w:pStyle w:val="HTML"/>
        <w:rPr>
          <w:rFonts w:ascii="Times New Roman" w:hAnsi="Times New Roman"/>
          <w:sz w:val="24"/>
          <w:szCs w:val="24"/>
        </w:rPr>
      </w:pPr>
    </w:p>
    <w:p w:rsidR="00CD08B0" w:rsidRDefault="00CD08B0" w:rsidP="00A81050">
      <w:pPr>
        <w:pStyle w:val="HTML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</w:t>
      </w:r>
    </w:p>
    <w:p w:rsidR="00E3678E" w:rsidRDefault="00A918B6" w:rsidP="00A81050">
      <w:pPr>
        <w:pStyle w:val="HTML"/>
        <w:rPr>
          <w:rFonts w:ascii="Times New Roman" w:hAnsi="Times New Roman"/>
          <w:sz w:val="24"/>
          <w:szCs w:val="24"/>
        </w:rPr>
      </w:pPr>
      <w:r w:rsidRPr="00424549">
        <w:rPr>
          <w:rFonts w:ascii="Times New Roman" w:hAnsi="Times New Roman"/>
          <w:sz w:val="24"/>
          <w:szCs w:val="24"/>
        </w:rPr>
        <w:pict>
          <v:shape id="_x0000_i1032" type="#_x0000_t75" style="width:477pt;height:630.8pt">
            <v:imagedata r:id="rId24" o:title="тех паспорт"/>
          </v:shape>
        </w:pict>
      </w:r>
    </w:p>
    <w:p w:rsidR="00E3678E" w:rsidRDefault="00E3678E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377909" w:rsidRDefault="00A918B6" w:rsidP="00A81050">
      <w:pPr>
        <w:pStyle w:val="HTML"/>
      </w:pPr>
      <w:r w:rsidRPr="00424549">
        <w:rPr>
          <w:rFonts w:ascii="Times New Roman" w:hAnsi="Times New Roman"/>
          <w:sz w:val="24"/>
          <w:szCs w:val="24"/>
        </w:rPr>
        <w:lastRenderedPageBreak/>
        <w:pict>
          <v:shape id="_x0000_i1033" type="#_x0000_t75" style="width:502.35pt;height:756pt">
            <v:imagedata r:id="rId25" o:title="тех паспорт 1"/>
          </v:shape>
        </w:pict>
      </w:r>
      <w:r w:rsidRPr="00424549">
        <w:rPr>
          <w:rFonts w:ascii="Times New Roman" w:hAnsi="Times New Roman"/>
          <w:sz w:val="24"/>
          <w:szCs w:val="24"/>
        </w:rPr>
        <w:lastRenderedPageBreak/>
        <w:pict>
          <v:shape id="_x0000_i1034" type="#_x0000_t75" style="width:473.75pt;height:751.9pt">
            <v:imagedata r:id="rId26" o:title="тех паспорт 2"/>
          </v:shape>
        </w:pict>
      </w:r>
      <w:r w:rsidR="00377909">
        <w:rPr>
          <w:rFonts w:ascii="Times New Roman" w:hAnsi="Times New Roman"/>
          <w:sz w:val="24"/>
          <w:szCs w:val="24"/>
        </w:rPr>
        <w:br w:type="page"/>
      </w:r>
    </w:p>
    <w:p w:rsidR="00377909" w:rsidRDefault="00377909" w:rsidP="00A81050">
      <w:pPr>
        <w:pStyle w:val="HTML"/>
      </w:pPr>
    </w:p>
    <w:p w:rsidR="00086F4B" w:rsidRDefault="00A918B6" w:rsidP="001D2EB4">
      <w:pPr>
        <w:pStyle w:val="ConsPlusNonformat"/>
        <w:widowControl/>
        <w:jc w:val="right"/>
        <w:rPr>
          <w:rFonts w:ascii="Times New Roman" w:hAnsi="Times New Roman"/>
          <w:sz w:val="24"/>
          <w:szCs w:val="24"/>
        </w:rPr>
      </w:pPr>
      <w:r w:rsidRPr="00424549">
        <w:rPr>
          <w:rFonts w:ascii="Times New Roman" w:hAnsi="Times New Roman"/>
          <w:sz w:val="24"/>
          <w:szCs w:val="24"/>
        </w:rPr>
        <w:pict>
          <v:shape id="_x0000_i1035" type="#_x0000_t75" style="width:519.55pt;height:734.75pt">
            <v:imagedata r:id="rId27" o:title="тех паспорт 3"/>
          </v:shape>
        </w:pict>
      </w:r>
    </w:p>
    <w:p w:rsidR="00086F4B" w:rsidRDefault="00086F4B" w:rsidP="001D2EB4">
      <w:pPr>
        <w:pStyle w:val="ConsPlusNonformat"/>
        <w:widowControl/>
        <w:jc w:val="right"/>
      </w:pPr>
    </w:p>
    <w:p w:rsidR="00086F4B" w:rsidRDefault="00086F4B" w:rsidP="00086F4B">
      <w:pPr>
        <w:pStyle w:val="ConsPlusNonformat"/>
        <w:widowControl/>
        <w:tabs>
          <w:tab w:val="left" w:pos="8035"/>
        </w:tabs>
      </w:pPr>
      <w:r>
        <w:tab/>
      </w:r>
    </w:p>
    <w:p w:rsidR="00086F4B" w:rsidRDefault="00086F4B">
      <w:pPr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>
        <w:lastRenderedPageBreak/>
        <w:br w:type="page"/>
      </w:r>
    </w:p>
    <w:p w:rsidR="00086F4B" w:rsidRDefault="00086F4B" w:rsidP="00086F4B">
      <w:pPr>
        <w:pStyle w:val="ConsPlusNonformat"/>
        <w:widowControl/>
        <w:tabs>
          <w:tab w:val="left" w:pos="8035"/>
        </w:tabs>
      </w:pPr>
    </w:p>
    <w:p w:rsidR="00086F4B" w:rsidRDefault="00A918B6" w:rsidP="001D2EB4">
      <w:pPr>
        <w:pStyle w:val="ConsPlusNonformat"/>
        <w:widowControl/>
        <w:jc w:val="right"/>
      </w:pPr>
      <w:r>
        <w:pict>
          <v:shape id="_x0000_i1036" type="#_x0000_t75" style="width:495.8pt;height:701.2pt">
            <v:imagedata r:id="rId28" o:title="тех паспорт 4"/>
          </v:shape>
        </w:pict>
      </w:r>
    </w:p>
    <w:p w:rsidR="00086F4B" w:rsidRDefault="00086F4B" w:rsidP="00765C9A">
      <w:pPr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</w:p>
    <w:p w:rsidR="00086F4B" w:rsidRDefault="00086F4B" w:rsidP="00086F4B">
      <w:pPr>
        <w:pStyle w:val="ConsPlusNonformat"/>
        <w:widowControl/>
        <w:tabs>
          <w:tab w:val="left" w:pos="6775"/>
        </w:tabs>
      </w:pPr>
    </w:p>
    <w:p w:rsidR="00765C9A" w:rsidRDefault="00765C9A">
      <w:pPr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>
        <w:br w:type="page"/>
      </w:r>
    </w:p>
    <w:p w:rsidR="00444A0F" w:rsidRDefault="00A918B6" w:rsidP="00444A0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lastRenderedPageBreak/>
        <w:pict>
          <v:shape id="_x0000_i1037" type="#_x0000_t75" style="width:499.9pt;height:708.55pt">
            <v:imagedata r:id="rId29" o:title="тех паспорт 5"/>
          </v:shape>
        </w:pict>
      </w:r>
      <w:r w:rsidR="001D2EB4" w:rsidRPr="00086F4B">
        <w:br w:type="page"/>
      </w:r>
      <w:r>
        <w:lastRenderedPageBreak/>
        <w:pict>
          <v:shape id="_x0000_i1038" type="#_x0000_t75" style="width:522.8pt;height:740.45pt">
            <v:imagedata r:id="rId30" o:title="тех паспорт 6"/>
          </v:shape>
        </w:pict>
      </w:r>
      <w:r>
        <w:lastRenderedPageBreak/>
        <w:pict>
          <v:shape id="_x0000_i1039" type="#_x0000_t75" style="width:497.45pt;height:763.35pt">
            <v:imagedata r:id="rId31" o:title="тех паспорт 7"/>
          </v:shape>
        </w:pict>
      </w:r>
      <w:r>
        <w:lastRenderedPageBreak/>
        <w:pict>
          <v:shape id="_x0000_i1040" type="#_x0000_t75" style="width:531.8pt;height:752.75pt">
            <v:imagedata r:id="rId32" o:title="тех паспорт 8"/>
          </v:shape>
        </w:pict>
      </w:r>
      <w:r w:rsidR="001D2EB4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</w:t>
      </w:r>
    </w:p>
    <w:p w:rsidR="001D2EB4" w:rsidRPr="00454DA9" w:rsidRDefault="001D2EB4" w:rsidP="00444A0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9</w:t>
      </w:r>
    </w:p>
    <w:p w:rsidR="001D2EB4" w:rsidRDefault="001D2EB4" w:rsidP="001D2EB4">
      <w:pPr>
        <w:pStyle w:val="HTM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454DA9">
        <w:rPr>
          <w:rFonts w:ascii="Times New Roman" w:hAnsi="Times New Roman"/>
          <w:sz w:val="24"/>
          <w:szCs w:val="24"/>
        </w:rPr>
        <w:t>к информационному сообщению</w:t>
      </w:r>
    </w:p>
    <w:p w:rsidR="00EC3A81" w:rsidRPr="00EC3A81" w:rsidRDefault="00EC3A81" w:rsidP="001D2EB4">
      <w:pPr>
        <w:pStyle w:val="HTML"/>
        <w:rPr>
          <w:rFonts w:ascii="Times New Roman" w:hAnsi="Times New Roman"/>
          <w:sz w:val="24"/>
          <w:szCs w:val="24"/>
        </w:rPr>
      </w:pPr>
    </w:p>
    <w:p w:rsidR="001D2EB4" w:rsidRDefault="001D2EB4" w:rsidP="001D2EB4">
      <w:pPr>
        <w:pStyle w:val="HTML"/>
        <w:rPr>
          <w:noProof/>
        </w:rPr>
      </w:pPr>
    </w:p>
    <w:p w:rsidR="0082669E" w:rsidRDefault="0082669E" w:rsidP="001D2EB4">
      <w:pPr>
        <w:pStyle w:val="HTML"/>
        <w:rPr>
          <w:noProof/>
        </w:rPr>
      </w:pPr>
    </w:p>
    <w:p w:rsidR="0082669E" w:rsidRDefault="0082669E" w:rsidP="001D2EB4">
      <w:pPr>
        <w:pStyle w:val="HTML"/>
        <w:rPr>
          <w:noProof/>
        </w:rPr>
      </w:pPr>
    </w:p>
    <w:p w:rsidR="0082669E" w:rsidRDefault="0082669E" w:rsidP="001D2EB4">
      <w:pPr>
        <w:pStyle w:val="HTML"/>
        <w:rPr>
          <w:noProof/>
        </w:rPr>
      </w:pPr>
    </w:p>
    <w:p w:rsidR="0082669E" w:rsidRDefault="00A918B6" w:rsidP="001D2EB4">
      <w:pPr>
        <w:pStyle w:val="HTML"/>
        <w:rPr>
          <w:noProof/>
        </w:rPr>
      </w:pPr>
      <w:r>
        <w:rPr>
          <w:noProof/>
        </w:rPr>
        <w:pict>
          <v:shape id="_x0000_i1041" type="#_x0000_t75" style="width:500.75pt;height:284.75pt">
            <v:imagedata r:id="rId33" o:title="DSC01416[1]"/>
          </v:shape>
        </w:pict>
      </w:r>
    </w:p>
    <w:p w:rsidR="0082669E" w:rsidRDefault="0082669E" w:rsidP="001D2EB4">
      <w:pPr>
        <w:pStyle w:val="HTML"/>
        <w:rPr>
          <w:noProof/>
        </w:rPr>
      </w:pPr>
    </w:p>
    <w:p w:rsidR="0082669E" w:rsidRDefault="0082669E" w:rsidP="001D2EB4">
      <w:pPr>
        <w:pStyle w:val="HTML"/>
        <w:rPr>
          <w:noProof/>
        </w:rPr>
      </w:pPr>
    </w:p>
    <w:p w:rsidR="0082669E" w:rsidRDefault="0082669E" w:rsidP="001D2EB4">
      <w:pPr>
        <w:pStyle w:val="HTML"/>
        <w:rPr>
          <w:noProof/>
        </w:rPr>
      </w:pPr>
    </w:p>
    <w:p w:rsidR="0082669E" w:rsidRDefault="00A918B6" w:rsidP="001D2EB4">
      <w:pPr>
        <w:pStyle w:val="HTML"/>
        <w:rPr>
          <w:noProof/>
        </w:rPr>
      </w:pPr>
      <w:r>
        <w:rPr>
          <w:noProof/>
        </w:rPr>
        <w:pict>
          <v:shape id="_x0000_i1042" type="#_x0000_t75" style="width:500.75pt;height:313.35pt">
            <v:imagedata r:id="rId34" o:title="DSC01422[1]"/>
          </v:shape>
        </w:pict>
      </w:r>
    </w:p>
    <w:p w:rsidR="0082669E" w:rsidRDefault="0082669E" w:rsidP="001D2EB4">
      <w:pPr>
        <w:pStyle w:val="HTML"/>
        <w:rPr>
          <w:noProof/>
        </w:rPr>
      </w:pPr>
    </w:p>
    <w:p w:rsidR="0082669E" w:rsidRDefault="0082669E" w:rsidP="001D2EB4">
      <w:pPr>
        <w:pStyle w:val="HTML"/>
        <w:rPr>
          <w:noProof/>
        </w:rPr>
      </w:pPr>
    </w:p>
    <w:p w:rsidR="0082669E" w:rsidRDefault="0082669E" w:rsidP="001D2EB4">
      <w:pPr>
        <w:pStyle w:val="HTML"/>
        <w:rPr>
          <w:noProof/>
        </w:rPr>
      </w:pPr>
    </w:p>
    <w:p w:rsidR="0082669E" w:rsidRPr="001D2EB4" w:rsidRDefault="0082669E" w:rsidP="001D2EB4">
      <w:pPr>
        <w:pStyle w:val="HTML"/>
        <w:rPr>
          <w:rFonts w:ascii="Times New Roman" w:hAnsi="Times New Roman"/>
          <w:sz w:val="24"/>
          <w:szCs w:val="24"/>
        </w:rPr>
      </w:pPr>
    </w:p>
    <w:sectPr w:rsidR="0082669E" w:rsidRPr="001D2EB4" w:rsidSect="008C0BC5">
      <w:headerReference w:type="even" r:id="rId35"/>
      <w:headerReference w:type="default" r:id="rId36"/>
      <w:pgSz w:w="11906" w:h="16838"/>
      <w:pgMar w:top="600" w:right="849" w:bottom="567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C87" w:rsidRDefault="002F3C87">
      <w:pPr>
        <w:spacing w:after="0" w:line="240" w:lineRule="auto"/>
      </w:pPr>
      <w:r>
        <w:separator/>
      </w:r>
    </w:p>
  </w:endnote>
  <w:endnote w:type="continuationSeparator" w:id="0">
    <w:p w:rsidR="002F3C87" w:rsidRDefault="002F3C87">
      <w:pPr>
        <w:spacing w:after="0" w:line="240" w:lineRule="auto"/>
      </w:pPr>
      <w:r>
        <w:continuationSeparator/>
      </w:r>
    </w:p>
  </w:endnote>
  <w:endnote w:type="continuationNotice" w:id="1">
    <w:p w:rsidR="002F3C87" w:rsidRDefault="002F3C87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C87" w:rsidRDefault="002F3C87">
      <w:pPr>
        <w:spacing w:after="0" w:line="240" w:lineRule="auto"/>
      </w:pPr>
      <w:r>
        <w:separator/>
      </w:r>
    </w:p>
  </w:footnote>
  <w:footnote w:type="continuationSeparator" w:id="0">
    <w:p w:rsidR="002F3C87" w:rsidRDefault="002F3C87">
      <w:pPr>
        <w:spacing w:after="0" w:line="240" w:lineRule="auto"/>
      </w:pPr>
      <w:r>
        <w:continuationSeparator/>
      </w:r>
    </w:p>
  </w:footnote>
  <w:footnote w:type="continuationNotice" w:id="1">
    <w:p w:rsidR="002F3C87" w:rsidRDefault="002F3C87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6FF" w:rsidRDefault="00424549" w:rsidP="00D64CA6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476FF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476FF" w:rsidRDefault="00B476FF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6FF" w:rsidRDefault="00424549" w:rsidP="00D64CA6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476FF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A918B6">
      <w:rPr>
        <w:rStyle w:val="ac"/>
        <w:noProof/>
      </w:rPr>
      <w:t>3</w:t>
    </w:r>
    <w:r>
      <w:rPr>
        <w:rStyle w:val="ac"/>
      </w:rPr>
      <w:fldChar w:fldCharType="end"/>
    </w:r>
  </w:p>
  <w:p w:rsidR="00B476FF" w:rsidRDefault="00B476FF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247C369A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2984"/>
        </w:tabs>
        <w:ind w:left="2984" w:hanging="432"/>
      </w:pPr>
      <w:rPr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00000009"/>
    <w:multiLevelType w:val="multilevel"/>
    <w:tmpl w:val="00000009"/>
    <w:name w:val="WW8Num9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">
    <w:nsid w:val="671E2835"/>
    <w:multiLevelType w:val="multilevel"/>
    <w:tmpl w:val="814259A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3">
    <w:nsid w:val="7BB11958"/>
    <w:multiLevelType w:val="multilevel"/>
    <w:tmpl w:val="262A6B88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strike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  <w:b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hdrShapeDefaults>
    <o:shapedefaults v:ext="edit" spidmax="30722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317E83"/>
    <w:rsid w:val="00016BA2"/>
    <w:rsid w:val="00031E74"/>
    <w:rsid w:val="000330CE"/>
    <w:rsid w:val="0004065F"/>
    <w:rsid w:val="000415E3"/>
    <w:rsid w:val="00047A67"/>
    <w:rsid w:val="000513B6"/>
    <w:rsid w:val="000660BF"/>
    <w:rsid w:val="00071949"/>
    <w:rsid w:val="0007338A"/>
    <w:rsid w:val="00086F4B"/>
    <w:rsid w:val="00095842"/>
    <w:rsid w:val="000A00CD"/>
    <w:rsid w:val="000D08E9"/>
    <w:rsid w:val="000D3E92"/>
    <w:rsid w:val="000D45AB"/>
    <w:rsid w:val="000F0401"/>
    <w:rsid w:val="000F5856"/>
    <w:rsid w:val="00104CA6"/>
    <w:rsid w:val="00121EB5"/>
    <w:rsid w:val="00146B52"/>
    <w:rsid w:val="00155F62"/>
    <w:rsid w:val="0016658B"/>
    <w:rsid w:val="001714E4"/>
    <w:rsid w:val="00175287"/>
    <w:rsid w:val="00180C04"/>
    <w:rsid w:val="00182103"/>
    <w:rsid w:val="00186C29"/>
    <w:rsid w:val="001A0AF6"/>
    <w:rsid w:val="001B2A21"/>
    <w:rsid w:val="001C00C2"/>
    <w:rsid w:val="001D2EB4"/>
    <w:rsid w:val="001E1F86"/>
    <w:rsid w:val="001F2F45"/>
    <w:rsid w:val="001F45B0"/>
    <w:rsid w:val="001F569B"/>
    <w:rsid w:val="002008E8"/>
    <w:rsid w:val="002037FA"/>
    <w:rsid w:val="00204ABE"/>
    <w:rsid w:val="00206C90"/>
    <w:rsid w:val="002077D9"/>
    <w:rsid w:val="0021177E"/>
    <w:rsid w:val="00251FC6"/>
    <w:rsid w:val="00263E84"/>
    <w:rsid w:val="00264B01"/>
    <w:rsid w:val="00277C33"/>
    <w:rsid w:val="002801CE"/>
    <w:rsid w:val="00280283"/>
    <w:rsid w:val="00295D18"/>
    <w:rsid w:val="002A65F0"/>
    <w:rsid w:val="002C53F4"/>
    <w:rsid w:val="002D3B99"/>
    <w:rsid w:val="002D676F"/>
    <w:rsid w:val="002E4E78"/>
    <w:rsid w:val="002F3C87"/>
    <w:rsid w:val="002F5E3B"/>
    <w:rsid w:val="002F5E61"/>
    <w:rsid w:val="002F624A"/>
    <w:rsid w:val="00316C95"/>
    <w:rsid w:val="00317E83"/>
    <w:rsid w:val="00322174"/>
    <w:rsid w:val="00325646"/>
    <w:rsid w:val="003402C9"/>
    <w:rsid w:val="00346C75"/>
    <w:rsid w:val="00356E6E"/>
    <w:rsid w:val="003574D9"/>
    <w:rsid w:val="00374FF5"/>
    <w:rsid w:val="00376E38"/>
    <w:rsid w:val="00377909"/>
    <w:rsid w:val="003A52FD"/>
    <w:rsid w:val="003A6C6F"/>
    <w:rsid w:val="003B21BA"/>
    <w:rsid w:val="003C152B"/>
    <w:rsid w:val="003C2215"/>
    <w:rsid w:val="003F55A4"/>
    <w:rsid w:val="003F79A9"/>
    <w:rsid w:val="004028D1"/>
    <w:rsid w:val="00415A1F"/>
    <w:rsid w:val="00424549"/>
    <w:rsid w:val="00436B35"/>
    <w:rsid w:val="004407A2"/>
    <w:rsid w:val="00444A0F"/>
    <w:rsid w:val="0044588A"/>
    <w:rsid w:val="00451F8A"/>
    <w:rsid w:val="004527CA"/>
    <w:rsid w:val="00453619"/>
    <w:rsid w:val="00453968"/>
    <w:rsid w:val="00454DA9"/>
    <w:rsid w:val="00455A30"/>
    <w:rsid w:val="00466225"/>
    <w:rsid w:val="00480DE9"/>
    <w:rsid w:val="0048150D"/>
    <w:rsid w:val="004844B3"/>
    <w:rsid w:val="00484992"/>
    <w:rsid w:val="00486AB0"/>
    <w:rsid w:val="004957F4"/>
    <w:rsid w:val="00497933"/>
    <w:rsid w:val="004A65D3"/>
    <w:rsid w:val="004C62C3"/>
    <w:rsid w:val="004E4A68"/>
    <w:rsid w:val="004E50CC"/>
    <w:rsid w:val="004E7A7D"/>
    <w:rsid w:val="004F4C0F"/>
    <w:rsid w:val="0052240D"/>
    <w:rsid w:val="00522D1B"/>
    <w:rsid w:val="00554A30"/>
    <w:rsid w:val="00594211"/>
    <w:rsid w:val="005A6EE7"/>
    <w:rsid w:val="005C3CFE"/>
    <w:rsid w:val="005C7176"/>
    <w:rsid w:val="005D683C"/>
    <w:rsid w:val="005E49B4"/>
    <w:rsid w:val="006116F1"/>
    <w:rsid w:val="00612A7C"/>
    <w:rsid w:val="0062584D"/>
    <w:rsid w:val="00635A7F"/>
    <w:rsid w:val="0063603B"/>
    <w:rsid w:val="0064720B"/>
    <w:rsid w:val="00664FEF"/>
    <w:rsid w:val="00677D79"/>
    <w:rsid w:val="006A0C17"/>
    <w:rsid w:val="006A294E"/>
    <w:rsid w:val="006A7422"/>
    <w:rsid w:val="006B4C77"/>
    <w:rsid w:val="006C2A70"/>
    <w:rsid w:val="006C4C2B"/>
    <w:rsid w:val="006C5A20"/>
    <w:rsid w:val="006E3098"/>
    <w:rsid w:val="00722DD3"/>
    <w:rsid w:val="007277B2"/>
    <w:rsid w:val="00732774"/>
    <w:rsid w:val="00747F83"/>
    <w:rsid w:val="00760C8B"/>
    <w:rsid w:val="007632F2"/>
    <w:rsid w:val="007641EA"/>
    <w:rsid w:val="0076420B"/>
    <w:rsid w:val="00764ED0"/>
    <w:rsid w:val="00765C9A"/>
    <w:rsid w:val="00783F6E"/>
    <w:rsid w:val="007959E6"/>
    <w:rsid w:val="00795C76"/>
    <w:rsid w:val="00795F01"/>
    <w:rsid w:val="007A0E22"/>
    <w:rsid w:val="007A47E8"/>
    <w:rsid w:val="007B0AF0"/>
    <w:rsid w:val="007C34D1"/>
    <w:rsid w:val="007C532D"/>
    <w:rsid w:val="007C7E26"/>
    <w:rsid w:val="007F4234"/>
    <w:rsid w:val="008032A4"/>
    <w:rsid w:val="0080444C"/>
    <w:rsid w:val="00813323"/>
    <w:rsid w:val="00824987"/>
    <w:rsid w:val="0082669E"/>
    <w:rsid w:val="00844ECA"/>
    <w:rsid w:val="00845E02"/>
    <w:rsid w:val="008854B4"/>
    <w:rsid w:val="00893009"/>
    <w:rsid w:val="008A130F"/>
    <w:rsid w:val="008A37E4"/>
    <w:rsid w:val="008A3F61"/>
    <w:rsid w:val="008A7BDE"/>
    <w:rsid w:val="008A7DF4"/>
    <w:rsid w:val="008B4309"/>
    <w:rsid w:val="008B56BB"/>
    <w:rsid w:val="008C0BC5"/>
    <w:rsid w:val="008E174C"/>
    <w:rsid w:val="008E32AF"/>
    <w:rsid w:val="008F291C"/>
    <w:rsid w:val="008F3DF6"/>
    <w:rsid w:val="008F5FCE"/>
    <w:rsid w:val="009032B7"/>
    <w:rsid w:val="009113A4"/>
    <w:rsid w:val="00913D20"/>
    <w:rsid w:val="009163F0"/>
    <w:rsid w:val="00925D71"/>
    <w:rsid w:val="00951426"/>
    <w:rsid w:val="00976A55"/>
    <w:rsid w:val="00985706"/>
    <w:rsid w:val="00985FAE"/>
    <w:rsid w:val="009B5EEA"/>
    <w:rsid w:val="009C67C7"/>
    <w:rsid w:val="009F1284"/>
    <w:rsid w:val="009F21A9"/>
    <w:rsid w:val="009F4FB9"/>
    <w:rsid w:val="009F7B21"/>
    <w:rsid w:val="00A00AAE"/>
    <w:rsid w:val="00A02FF3"/>
    <w:rsid w:val="00A44B32"/>
    <w:rsid w:val="00A81050"/>
    <w:rsid w:val="00A918B6"/>
    <w:rsid w:val="00A92446"/>
    <w:rsid w:val="00AA5A1D"/>
    <w:rsid w:val="00AB2028"/>
    <w:rsid w:val="00AB7D60"/>
    <w:rsid w:val="00AE2882"/>
    <w:rsid w:val="00AE32EC"/>
    <w:rsid w:val="00AF6986"/>
    <w:rsid w:val="00B35235"/>
    <w:rsid w:val="00B44338"/>
    <w:rsid w:val="00B476FF"/>
    <w:rsid w:val="00B600A5"/>
    <w:rsid w:val="00B674AD"/>
    <w:rsid w:val="00B77ECB"/>
    <w:rsid w:val="00B81DE5"/>
    <w:rsid w:val="00B848BE"/>
    <w:rsid w:val="00BA231E"/>
    <w:rsid w:val="00BD7F28"/>
    <w:rsid w:val="00BE0B9E"/>
    <w:rsid w:val="00BE6954"/>
    <w:rsid w:val="00BF5507"/>
    <w:rsid w:val="00C0386B"/>
    <w:rsid w:val="00C15727"/>
    <w:rsid w:val="00C2253C"/>
    <w:rsid w:val="00C24309"/>
    <w:rsid w:val="00C34163"/>
    <w:rsid w:val="00C41F5A"/>
    <w:rsid w:val="00C429BC"/>
    <w:rsid w:val="00C46395"/>
    <w:rsid w:val="00C538EF"/>
    <w:rsid w:val="00C70639"/>
    <w:rsid w:val="00C71375"/>
    <w:rsid w:val="00C95AC4"/>
    <w:rsid w:val="00CC30E4"/>
    <w:rsid w:val="00CC7F54"/>
    <w:rsid w:val="00CD08B0"/>
    <w:rsid w:val="00CD442C"/>
    <w:rsid w:val="00CD4834"/>
    <w:rsid w:val="00CD6749"/>
    <w:rsid w:val="00D1155C"/>
    <w:rsid w:val="00D363E6"/>
    <w:rsid w:val="00D53B53"/>
    <w:rsid w:val="00D54458"/>
    <w:rsid w:val="00D559FA"/>
    <w:rsid w:val="00D570E5"/>
    <w:rsid w:val="00D61EE3"/>
    <w:rsid w:val="00D637DE"/>
    <w:rsid w:val="00D64CA6"/>
    <w:rsid w:val="00D70FA4"/>
    <w:rsid w:val="00D7109E"/>
    <w:rsid w:val="00D93EA6"/>
    <w:rsid w:val="00DC54DC"/>
    <w:rsid w:val="00DC6C75"/>
    <w:rsid w:val="00DD0491"/>
    <w:rsid w:val="00DE0278"/>
    <w:rsid w:val="00DE5215"/>
    <w:rsid w:val="00DF1F31"/>
    <w:rsid w:val="00DF534B"/>
    <w:rsid w:val="00DF7052"/>
    <w:rsid w:val="00E30E43"/>
    <w:rsid w:val="00E31D08"/>
    <w:rsid w:val="00E3678E"/>
    <w:rsid w:val="00E50017"/>
    <w:rsid w:val="00E5334F"/>
    <w:rsid w:val="00E57681"/>
    <w:rsid w:val="00E62CAE"/>
    <w:rsid w:val="00E6461A"/>
    <w:rsid w:val="00E71F96"/>
    <w:rsid w:val="00E76301"/>
    <w:rsid w:val="00E80E31"/>
    <w:rsid w:val="00E9200E"/>
    <w:rsid w:val="00E929EC"/>
    <w:rsid w:val="00EA0F90"/>
    <w:rsid w:val="00EA6AF6"/>
    <w:rsid w:val="00EB0333"/>
    <w:rsid w:val="00EB58BB"/>
    <w:rsid w:val="00EC3A81"/>
    <w:rsid w:val="00ED006B"/>
    <w:rsid w:val="00EE515E"/>
    <w:rsid w:val="00EF00F0"/>
    <w:rsid w:val="00F00239"/>
    <w:rsid w:val="00F077BA"/>
    <w:rsid w:val="00F106FC"/>
    <w:rsid w:val="00F13BBE"/>
    <w:rsid w:val="00F14ECC"/>
    <w:rsid w:val="00F20B6D"/>
    <w:rsid w:val="00F230FA"/>
    <w:rsid w:val="00F36D57"/>
    <w:rsid w:val="00F40596"/>
    <w:rsid w:val="00F51C2D"/>
    <w:rsid w:val="00F57CA0"/>
    <w:rsid w:val="00F61B5B"/>
    <w:rsid w:val="00F62298"/>
    <w:rsid w:val="00F71E3D"/>
    <w:rsid w:val="00F7238F"/>
    <w:rsid w:val="00F80BB0"/>
    <w:rsid w:val="00F80EC2"/>
    <w:rsid w:val="00F80FF4"/>
    <w:rsid w:val="00F9058D"/>
    <w:rsid w:val="00FA3657"/>
    <w:rsid w:val="00FE50D6"/>
    <w:rsid w:val="00FF7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C95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E30E4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186C29"/>
    <w:rPr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186C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extBoldCenter">
    <w:name w:val="TextBoldCenter"/>
    <w:basedOn w:val="a"/>
    <w:uiPriority w:val="99"/>
    <w:rsid w:val="00186C29"/>
    <w:pPr>
      <w:autoSpaceDE w:val="0"/>
      <w:autoSpaceDN w:val="0"/>
      <w:adjustRightInd w:val="0"/>
      <w:spacing w:before="283" w:after="0" w:line="240" w:lineRule="auto"/>
      <w:jc w:val="center"/>
    </w:pPr>
    <w:rPr>
      <w:rFonts w:ascii="Times New Roman" w:eastAsia="Calibri" w:hAnsi="Times New Roman"/>
      <w:b/>
      <w:bCs/>
      <w:sz w:val="26"/>
      <w:szCs w:val="26"/>
      <w:lang w:eastAsia="ru-RU"/>
    </w:rPr>
  </w:style>
  <w:style w:type="paragraph" w:customStyle="1" w:styleId="TextBasTxt">
    <w:name w:val="TextBasTxt"/>
    <w:basedOn w:val="a"/>
    <w:uiPriority w:val="99"/>
    <w:rsid w:val="00186C29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Calibri" w:hAnsi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186C29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link w:val="3"/>
    <w:uiPriority w:val="99"/>
    <w:locked/>
    <w:rsid w:val="00186C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99"/>
    <w:qFormat/>
    <w:rsid w:val="00186C29"/>
    <w:pPr>
      <w:ind w:left="720"/>
      <w:contextualSpacing/>
    </w:pPr>
    <w:rPr>
      <w:sz w:val="20"/>
      <w:szCs w:val="20"/>
    </w:rPr>
  </w:style>
  <w:style w:type="paragraph" w:styleId="a7">
    <w:name w:val="Body Text"/>
    <w:basedOn w:val="a"/>
    <w:link w:val="a8"/>
    <w:uiPriority w:val="99"/>
    <w:rsid w:val="00186C29"/>
    <w:pPr>
      <w:spacing w:after="120"/>
    </w:pPr>
    <w:rPr>
      <w:rFonts w:eastAsia="Calibri"/>
      <w:sz w:val="20"/>
      <w:szCs w:val="20"/>
    </w:rPr>
  </w:style>
  <w:style w:type="character" w:customStyle="1" w:styleId="a8">
    <w:name w:val="Основной текст Знак"/>
    <w:link w:val="a7"/>
    <w:uiPriority w:val="99"/>
    <w:locked/>
    <w:rsid w:val="00186C29"/>
    <w:rPr>
      <w:rFonts w:ascii="Calibri" w:hAnsi="Calibri" w:cs="Times New Roman"/>
      <w:sz w:val="20"/>
      <w:szCs w:val="20"/>
    </w:rPr>
  </w:style>
  <w:style w:type="character" w:styleId="a9">
    <w:name w:val="Hyperlink"/>
    <w:uiPriority w:val="99"/>
    <w:rsid w:val="00186C29"/>
    <w:rPr>
      <w:rFonts w:cs="Times New Roman"/>
      <w:color w:val="0000FF"/>
      <w:u w:val="single"/>
    </w:rPr>
  </w:style>
  <w:style w:type="paragraph" w:styleId="aa">
    <w:name w:val="header"/>
    <w:basedOn w:val="a"/>
    <w:link w:val="ab"/>
    <w:uiPriority w:val="99"/>
    <w:rsid w:val="00186C29"/>
    <w:pPr>
      <w:tabs>
        <w:tab w:val="center" w:pos="4677"/>
        <w:tab w:val="right" w:pos="9355"/>
      </w:tabs>
    </w:pPr>
    <w:rPr>
      <w:rFonts w:eastAsia="Calibri"/>
      <w:sz w:val="20"/>
      <w:szCs w:val="20"/>
    </w:rPr>
  </w:style>
  <w:style w:type="character" w:customStyle="1" w:styleId="ab">
    <w:name w:val="Верхний колонтитул Знак"/>
    <w:link w:val="aa"/>
    <w:uiPriority w:val="99"/>
    <w:locked/>
    <w:rsid w:val="00186C29"/>
    <w:rPr>
      <w:rFonts w:ascii="Calibri" w:hAnsi="Calibri" w:cs="Times New Roman"/>
      <w:sz w:val="20"/>
      <w:szCs w:val="20"/>
    </w:rPr>
  </w:style>
  <w:style w:type="character" w:styleId="ac">
    <w:name w:val="page number"/>
    <w:uiPriority w:val="99"/>
    <w:rsid w:val="00186C29"/>
    <w:rPr>
      <w:rFonts w:cs="Times New Roman"/>
    </w:rPr>
  </w:style>
  <w:style w:type="character" w:customStyle="1" w:styleId="a6">
    <w:name w:val="Абзац списка Знак"/>
    <w:link w:val="a5"/>
    <w:uiPriority w:val="99"/>
    <w:locked/>
    <w:rsid w:val="00186C29"/>
    <w:rPr>
      <w:rFonts w:ascii="Calibri" w:eastAsia="Times New Roman" w:hAnsi="Calibri"/>
    </w:rPr>
  </w:style>
  <w:style w:type="paragraph" w:styleId="ad">
    <w:name w:val="Title"/>
    <w:basedOn w:val="a"/>
    <w:link w:val="ae"/>
    <w:uiPriority w:val="10"/>
    <w:qFormat/>
    <w:rsid w:val="00186C2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Calibri" w:hAnsi="Times New Roman"/>
      <w:b/>
      <w:sz w:val="20"/>
      <w:szCs w:val="20"/>
    </w:rPr>
  </w:style>
  <w:style w:type="character" w:customStyle="1" w:styleId="ae">
    <w:name w:val="Название Знак"/>
    <w:link w:val="ad"/>
    <w:uiPriority w:val="10"/>
    <w:locked/>
    <w:rsid w:val="00186C29"/>
    <w:rPr>
      <w:rFonts w:ascii="Times New Roman" w:hAnsi="Times New Roman" w:cs="Times New Roman"/>
      <w:b/>
      <w:sz w:val="20"/>
      <w:szCs w:val="20"/>
    </w:rPr>
  </w:style>
  <w:style w:type="paragraph" w:customStyle="1" w:styleId="rezul">
    <w:name w:val="rezul"/>
    <w:basedOn w:val="a"/>
    <w:uiPriority w:val="99"/>
    <w:rsid w:val="00186C29"/>
    <w:pPr>
      <w:widowControl w:val="0"/>
      <w:spacing w:after="0" w:line="240" w:lineRule="auto"/>
      <w:ind w:firstLine="283"/>
      <w:jc w:val="both"/>
    </w:pPr>
    <w:rPr>
      <w:rFonts w:ascii="Times New Roman" w:hAnsi="Times New Roman"/>
      <w:b/>
      <w:szCs w:val="20"/>
      <w:lang w:val="en-US"/>
    </w:rPr>
  </w:style>
  <w:style w:type="paragraph" w:customStyle="1" w:styleId="adress">
    <w:name w:val="adress"/>
    <w:basedOn w:val="a"/>
    <w:uiPriority w:val="99"/>
    <w:rsid w:val="00186C29"/>
    <w:pPr>
      <w:spacing w:before="1" w:after="1" w:line="240" w:lineRule="atLeast"/>
      <w:ind w:left="1" w:right="1" w:firstLine="1"/>
      <w:jc w:val="center"/>
    </w:pPr>
    <w:rPr>
      <w:rFonts w:ascii="Times New Roman" w:hAnsi="Times New Roman"/>
      <w:b/>
      <w:i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186C2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HTML">
    <w:name w:val="HTML Preformatted"/>
    <w:basedOn w:val="a"/>
    <w:link w:val="HTML0"/>
    <w:uiPriority w:val="99"/>
    <w:rsid w:val="00186C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locked/>
    <w:rsid w:val="00186C2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ahoma14">
    <w:name w:val="Стиль Tahoma 14 пт полужирный"/>
    <w:uiPriority w:val="99"/>
    <w:rsid w:val="00186C29"/>
    <w:rPr>
      <w:rFonts w:ascii="Times New Roman" w:hAnsi="Times New Roman"/>
      <w:b/>
      <w:sz w:val="28"/>
    </w:rPr>
  </w:style>
  <w:style w:type="character" w:customStyle="1" w:styleId="a4">
    <w:name w:val="Без интервала Знак"/>
    <w:link w:val="a3"/>
    <w:uiPriority w:val="99"/>
    <w:locked/>
    <w:rsid w:val="00186C29"/>
    <w:rPr>
      <w:sz w:val="22"/>
      <w:szCs w:val="22"/>
      <w:lang w:val="ru-RU" w:eastAsia="en-US" w:bidi="ar-SA"/>
    </w:rPr>
  </w:style>
  <w:style w:type="paragraph" w:styleId="af">
    <w:name w:val="Normal (Web)"/>
    <w:basedOn w:val="a"/>
    <w:uiPriority w:val="99"/>
    <w:rsid w:val="00747F83"/>
    <w:pPr>
      <w:spacing w:before="100" w:beforeAutospacing="1" w:after="100" w:afterAutospacing="1" w:line="240" w:lineRule="auto"/>
      <w:jc w:val="both"/>
    </w:pPr>
    <w:rPr>
      <w:rFonts w:ascii="Tahoma" w:hAnsi="Tahoma" w:cs="Tahoma"/>
      <w:color w:val="5A5A5A"/>
      <w:sz w:val="17"/>
      <w:szCs w:val="17"/>
      <w:lang w:eastAsia="ru-RU"/>
    </w:rPr>
  </w:style>
  <w:style w:type="paragraph" w:styleId="af0">
    <w:name w:val="footer"/>
    <w:basedOn w:val="a"/>
    <w:link w:val="af1"/>
    <w:uiPriority w:val="99"/>
    <w:rsid w:val="00747F83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f1">
    <w:name w:val="Нижний колонтитул Знак"/>
    <w:link w:val="af0"/>
    <w:uiPriority w:val="99"/>
    <w:locked/>
    <w:rsid w:val="00747F83"/>
    <w:rPr>
      <w:rFonts w:ascii="Calibri" w:hAnsi="Calibri" w:cs="Times New Roman"/>
    </w:rPr>
  </w:style>
  <w:style w:type="paragraph" w:styleId="af2">
    <w:name w:val="Balloon Text"/>
    <w:basedOn w:val="a"/>
    <w:link w:val="af3"/>
    <w:uiPriority w:val="99"/>
    <w:semiHidden/>
    <w:rsid w:val="00747F83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locked/>
    <w:rsid w:val="00747F8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rsid w:val="00C2253C"/>
    <w:pPr>
      <w:spacing w:after="120" w:line="480" w:lineRule="auto"/>
    </w:pPr>
    <w:rPr>
      <w:rFonts w:eastAsia="Calibri"/>
      <w:sz w:val="20"/>
      <w:szCs w:val="20"/>
    </w:rPr>
  </w:style>
  <w:style w:type="character" w:customStyle="1" w:styleId="20">
    <w:name w:val="Основной текст 2 Знак"/>
    <w:link w:val="2"/>
    <w:uiPriority w:val="99"/>
    <w:semiHidden/>
    <w:locked/>
    <w:rsid w:val="00C2253C"/>
    <w:rPr>
      <w:rFonts w:ascii="Calibri" w:hAnsi="Calibri" w:cs="Times New Roman"/>
    </w:rPr>
  </w:style>
  <w:style w:type="paragraph" w:customStyle="1" w:styleId="11">
    <w:name w:val="Заголовок 11"/>
    <w:basedOn w:val="a"/>
    <w:rsid w:val="00E30E43"/>
    <w:pPr>
      <w:keepNext/>
      <w:spacing w:after="0" w:line="240" w:lineRule="auto"/>
    </w:pPr>
    <w:rPr>
      <w:rFonts w:ascii="Times New Roman" w:hAnsi="Times New Roman"/>
      <w:sz w:val="28"/>
      <w:szCs w:val="20"/>
      <w:lang w:val="en-US"/>
    </w:rPr>
  </w:style>
  <w:style w:type="paragraph" w:customStyle="1" w:styleId="af4">
    <w:name w:val="Заголовок приложение"/>
    <w:basedOn w:val="1"/>
    <w:qFormat/>
    <w:rsid w:val="00E30E43"/>
    <w:pPr>
      <w:spacing w:line="240" w:lineRule="auto"/>
      <w:jc w:val="right"/>
    </w:pPr>
    <w:rPr>
      <w:rFonts w:ascii="Times New Roman" w:hAnsi="Times New Roman"/>
      <w:sz w:val="26"/>
      <w:szCs w:val="26"/>
    </w:rPr>
  </w:style>
  <w:style w:type="character" w:customStyle="1" w:styleId="10">
    <w:name w:val="Заголовок 1 Знак"/>
    <w:link w:val="1"/>
    <w:rsid w:val="00E30E4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17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/irkfi.ru/" TargetMode="External"/><Relationship Id="rId13" Type="http://schemas.openxmlformats.org/officeDocument/2006/relationships/hyperlink" Target="mailto:ogu_fond@mail.ru" TargetMode="External"/><Relationship Id="rId18" Type="http://schemas.openxmlformats.org/officeDocument/2006/relationships/image" Target="media/image2.jpeg"/><Relationship Id="rId26" Type="http://schemas.openxmlformats.org/officeDocument/2006/relationships/image" Target="media/image10.jpeg"/><Relationship Id="rId39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image" Target="media/image5.jpeg"/><Relationship Id="rId34" Type="http://schemas.openxmlformats.org/officeDocument/2006/relationships/image" Target="media/image18.jpeg"/><Relationship Id="rId7" Type="http://schemas.openxmlformats.org/officeDocument/2006/relationships/endnotes" Target="endnotes.xml"/><Relationship Id="rId12" Type="http://schemas.openxmlformats.org/officeDocument/2006/relationships/hyperlink" Target="http://www.irkfi.ru/" TargetMode="External"/><Relationship Id="rId17" Type="http://schemas.openxmlformats.org/officeDocument/2006/relationships/image" Target="media/image1.jpeg"/><Relationship Id="rId25" Type="http://schemas.openxmlformats.org/officeDocument/2006/relationships/image" Target="media/image9.jpeg"/><Relationship Id="rId33" Type="http://schemas.openxmlformats.org/officeDocument/2006/relationships/image" Target="media/image17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irkfi.ru/" TargetMode="External"/><Relationship Id="rId20" Type="http://schemas.openxmlformats.org/officeDocument/2006/relationships/image" Target="media/image4.jpeg"/><Relationship Id="rId29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io.irkobl.ru" TargetMode="External"/><Relationship Id="rId24" Type="http://schemas.openxmlformats.org/officeDocument/2006/relationships/image" Target="media/image8.jpeg"/><Relationship Id="rId32" Type="http://schemas.openxmlformats.org/officeDocument/2006/relationships/image" Target="media/image16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mio.irkobl.ru" TargetMode="External"/><Relationship Id="rId23" Type="http://schemas.openxmlformats.org/officeDocument/2006/relationships/image" Target="media/image7.jpeg"/><Relationship Id="rId28" Type="http://schemas.openxmlformats.org/officeDocument/2006/relationships/image" Target="media/image12.jpeg"/><Relationship Id="rId36" Type="http://schemas.openxmlformats.org/officeDocument/2006/relationships/header" Target="header2.xml"/><Relationship Id="rId10" Type="http://schemas.openxmlformats.org/officeDocument/2006/relationships/hyperlink" Target="http://www.rts-tender.ru" TargetMode="External"/><Relationship Id="rId19" Type="http://schemas.openxmlformats.org/officeDocument/2006/relationships/image" Target="media/image3.jpeg"/><Relationship Id="rId31" Type="http://schemas.openxmlformats.org/officeDocument/2006/relationships/image" Target="media/image15.jpeg"/><Relationship Id="rId4" Type="http://schemas.openxmlformats.org/officeDocument/2006/relationships/settings" Target="settings.xml"/><Relationship Id="rId9" Type="http://schemas.openxmlformats.org/officeDocument/2006/relationships/hyperlink" Target="mailto:ogu_fond@mail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image" Target="media/image6.jpeg"/><Relationship Id="rId27" Type="http://schemas.openxmlformats.org/officeDocument/2006/relationships/image" Target="media/image11.jpeg"/><Relationship Id="rId30" Type="http://schemas.openxmlformats.org/officeDocument/2006/relationships/image" Target="media/image14.jpeg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B098BC-15C6-44A8-B45D-3572AEA80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1</Pages>
  <Words>7273</Words>
  <Characters>41462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/>
  <LinksUpToDate>false</LinksUpToDate>
  <CharactersWithSpaces>48638</CharactersWithSpaces>
  <SharedDoc>false</SharedDoc>
  <HLinks>
    <vt:vector size="54" baseType="variant">
      <vt:variant>
        <vt:i4>1900575</vt:i4>
      </vt:variant>
      <vt:variant>
        <vt:i4>24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1179725</vt:i4>
      </vt:variant>
      <vt:variant>
        <vt:i4>21</vt:i4>
      </vt:variant>
      <vt:variant>
        <vt:i4>0</vt:i4>
      </vt:variant>
      <vt:variant>
        <vt:i4>5</vt:i4>
      </vt:variant>
      <vt:variant>
        <vt:lpwstr>http://mio.irkobl.ru/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5177427</vt:i4>
      </vt:variant>
      <vt:variant>
        <vt:i4>15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  <vt:variant>
        <vt:i4>1900575</vt:i4>
      </vt:variant>
      <vt:variant>
        <vt:i4>12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1179725</vt:i4>
      </vt:variant>
      <vt:variant>
        <vt:i4>9</vt:i4>
      </vt:variant>
      <vt:variant>
        <vt:i4>0</vt:i4>
      </vt:variant>
      <vt:variant>
        <vt:i4>5</vt:i4>
      </vt:variant>
      <vt:variant>
        <vt:lpwstr>http://mio.irkobl.ru/</vt:lpwstr>
      </vt:variant>
      <vt:variant>
        <vt:lpwstr/>
      </vt:variant>
      <vt:variant>
        <vt:i4>917512</vt:i4>
      </vt:variant>
      <vt:variant>
        <vt:i4>6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5177427</vt:i4>
      </vt:variant>
      <vt:variant>
        <vt:i4>3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  <vt:variant>
        <vt:i4>3932263</vt:i4>
      </vt:variant>
      <vt:variant>
        <vt:i4>0</vt:i4>
      </vt:variant>
      <vt:variant>
        <vt:i4>0</vt:i4>
      </vt:variant>
      <vt:variant>
        <vt:i4>5</vt:i4>
      </vt:variant>
      <vt:variant>
        <vt:lpwstr>http://ww/irkfi.ru/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Таксер Е.Ю.</dc:creator>
  <cp:lastModifiedBy>cherepanova</cp:lastModifiedBy>
  <cp:revision>19</cp:revision>
  <cp:lastPrinted>2016-10-04T06:07:00Z</cp:lastPrinted>
  <dcterms:created xsi:type="dcterms:W3CDTF">2016-09-16T03:20:00Z</dcterms:created>
  <dcterms:modified xsi:type="dcterms:W3CDTF">2016-10-05T00:54:00Z</dcterms:modified>
</cp:coreProperties>
</file>