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E8348B" w:rsidRDefault="00E8348B" w:rsidP="000D39E2">
      <w:pPr>
        <w:pStyle w:val="a3"/>
        <w:suppressAutoHyphens/>
        <w:ind w:firstLine="709"/>
        <w:jc w:val="both"/>
        <w:rPr>
          <w:b/>
          <w:sz w:val="28"/>
          <w:szCs w:val="24"/>
        </w:rPr>
      </w:pPr>
    </w:p>
    <w:p w:rsidR="001C222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242CFC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B04F19">
        <w:rPr>
          <w:sz w:val="28"/>
          <w:szCs w:val="24"/>
        </w:rPr>
        <w:t>2</w:t>
      </w:r>
      <w:r w:rsidR="0070454F">
        <w:rPr>
          <w:sz w:val="28"/>
          <w:szCs w:val="24"/>
        </w:rPr>
        <w:t>2</w:t>
      </w:r>
      <w:r w:rsidR="00341807" w:rsidRPr="000D39E2">
        <w:rPr>
          <w:sz w:val="28"/>
          <w:szCs w:val="24"/>
        </w:rPr>
        <w:t xml:space="preserve"> </w:t>
      </w:r>
      <w:r w:rsidR="0070454F">
        <w:rPr>
          <w:sz w:val="28"/>
          <w:szCs w:val="24"/>
        </w:rPr>
        <w:t>марта</w:t>
      </w:r>
      <w:r w:rsidR="00341807" w:rsidRPr="000D39E2">
        <w:rPr>
          <w:sz w:val="28"/>
          <w:szCs w:val="24"/>
        </w:rPr>
        <w:t xml:space="preserve">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727B8A">
        <w:rPr>
          <w:sz w:val="28"/>
          <w:szCs w:val="24"/>
        </w:rPr>
        <w:t>1</w:t>
      </w:r>
      <w:r w:rsidR="006842D9">
        <w:rPr>
          <w:sz w:val="28"/>
          <w:szCs w:val="24"/>
        </w:rPr>
        <w:t>6</w:t>
      </w:r>
      <w:r w:rsidRPr="000D39E2">
        <w:rPr>
          <w:sz w:val="28"/>
          <w:szCs w:val="24"/>
        </w:rPr>
        <w:t>/</w:t>
      </w:r>
      <w:proofErr w:type="spellStart"/>
      <w:r w:rsidRPr="000D39E2">
        <w:rPr>
          <w:sz w:val="28"/>
          <w:szCs w:val="24"/>
        </w:rPr>
        <w:t>п</w:t>
      </w:r>
      <w:proofErr w:type="spell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6842D9" w:rsidRPr="00B71230">
        <w:rPr>
          <w:sz w:val="28"/>
          <w:szCs w:val="28"/>
        </w:rPr>
        <w:t>комплекс</w:t>
      </w:r>
      <w:r w:rsidR="003634F5">
        <w:rPr>
          <w:sz w:val="28"/>
          <w:szCs w:val="28"/>
        </w:rPr>
        <w:t>а</w:t>
      </w:r>
      <w:r w:rsidR="006842D9" w:rsidRPr="00B71230">
        <w:rPr>
          <w:sz w:val="28"/>
          <w:szCs w:val="28"/>
        </w:rPr>
        <w:t xml:space="preserve"> </w:t>
      </w:r>
      <w:r w:rsidR="006842D9">
        <w:rPr>
          <w:sz w:val="28"/>
          <w:szCs w:val="28"/>
        </w:rPr>
        <w:t>объект</w:t>
      </w:r>
      <w:r w:rsidR="006842D9" w:rsidRPr="00B71230">
        <w:rPr>
          <w:sz w:val="28"/>
          <w:szCs w:val="28"/>
        </w:rPr>
        <w:t>ов недвижимости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является открытым </w:t>
      </w:r>
      <w:r w:rsidR="00242CFC">
        <w:rPr>
          <w:sz w:val="28"/>
          <w:szCs w:val="24"/>
        </w:rPr>
        <w:t>по составу участников и открытым</w:t>
      </w:r>
      <w:r w:rsidRPr="000D39E2">
        <w:rPr>
          <w:sz w:val="28"/>
          <w:szCs w:val="24"/>
        </w:rPr>
        <w:t xml:space="preserve">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70454F">
        <w:rPr>
          <w:sz w:val="28"/>
          <w:szCs w:val="24"/>
        </w:rPr>
        <w:t xml:space="preserve">4 мая 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 w:rsidR="0070454F">
        <w:rPr>
          <w:sz w:val="28"/>
          <w:szCs w:val="24"/>
        </w:rPr>
        <w:t>0</w:t>
      </w:r>
      <w:r w:rsidRPr="000D39E2">
        <w:rPr>
          <w:sz w:val="28"/>
          <w:szCs w:val="24"/>
        </w:rPr>
        <w:t xml:space="preserve"> часов </w:t>
      </w:r>
      <w:r w:rsidR="0070454F">
        <w:rPr>
          <w:sz w:val="28"/>
          <w:szCs w:val="24"/>
        </w:rPr>
        <w:t>0</w:t>
      </w:r>
      <w:r w:rsidRPr="000D39E2">
        <w:rPr>
          <w:sz w:val="28"/>
          <w:szCs w:val="24"/>
        </w:rPr>
        <w:t xml:space="preserve">0 минут (время местное) по адресу: 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 xml:space="preserve">, 1, 3-й этаж, </w:t>
      </w:r>
      <w:r w:rsidR="00511F44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70454F">
        <w:rPr>
          <w:sz w:val="28"/>
          <w:szCs w:val="24"/>
        </w:rPr>
        <w:t>30</w:t>
      </w:r>
      <w:r w:rsidR="00B04F19">
        <w:rPr>
          <w:sz w:val="28"/>
          <w:szCs w:val="24"/>
        </w:rPr>
        <w:t xml:space="preserve"> 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70454F">
        <w:rPr>
          <w:sz w:val="28"/>
          <w:szCs w:val="24"/>
        </w:rPr>
        <w:t xml:space="preserve">24 апреля 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0D4507" w:rsidRPr="000D39E2">
        <w:rPr>
          <w:sz w:val="28"/>
          <w:szCs w:val="24"/>
        </w:rPr>
        <w:t>–</w:t>
      </w:r>
      <w:r w:rsidRPr="000D39E2">
        <w:rPr>
          <w:sz w:val="28"/>
          <w:szCs w:val="24"/>
        </w:rPr>
        <w:t xml:space="preserve"> </w:t>
      </w:r>
      <w:r w:rsidR="0070454F">
        <w:rPr>
          <w:sz w:val="28"/>
          <w:szCs w:val="24"/>
        </w:rPr>
        <w:t>27</w:t>
      </w:r>
      <w:r w:rsidR="00B04F19">
        <w:rPr>
          <w:sz w:val="28"/>
          <w:szCs w:val="24"/>
        </w:rPr>
        <w:t xml:space="preserve"> апреля</w:t>
      </w:r>
      <w:r w:rsid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70454F">
        <w:rPr>
          <w:sz w:val="28"/>
          <w:szCs w:val="28"/>
        </w:rPr>
        <w:t>5</w:t>
      </w:r>
      <w:r w:rsidR="00BA5DC5" w:rsidRPr="000D39E2">
        <w:rPr>
          <w:sz w:val="28"/>
          <w:szCs w:val="28"/>
        </w:rPr>
        <w:t>-</w:t>
      </w:r>
      <w:r w:rsidR="0070454F">
        <w:rPr>
          <w:sz w:val="28"/>
          <w:szCs w:val="28"/>
        </w:rPr>
        <w:t>0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>. Иркутск, ул. Партизанская,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>по адресам веб-сайтов: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70454F" w:rsidRPr="00307C2B" w:rsidRDefault="001C222D" w:rsidP="0070454F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E7368A" w:rsidRPr="000D39E2">
        <w:rPr>
          <w:b/>
          <w:sz w:val="28"/>
          <w:szCs w:val="28"/>
        </w:rPr>
        <w:t>ов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  <w:r w:rsidR="0070454F" w:rsidRPr="0070454F">
        <w:rPr>
          <w:sz w:val="28"/>
          <w:szCs w:val="28"/>
        </w:rPr>
        <w:t xml:space="preserve"> </w:t>
      </w:r>
      <w:r w:rsidR="0070454F" w:rsidRPr="00B71230">
        <w:rPr>
          <w:rFonts w:ascii="Times New Roman" w:hAnsi="Times New Roman"/>
          <w:sz w:val="28"/>
          <w:szCs w:val="28"/>
        </w:rPr>
        <w:t xml:space="preserve">комплекс </w:t>
      </w:r>
      <w:r w:rsidR="0070454F">
        <w:rPr>
          <w:rFonts w:ascii="Times New Roman" w:hAnsi="Times New Roman"/>
          <w:sz w:val="28"/>
          <w:szCs w:val="28"/>
        </w:rPr>
        <w:t>объект</w:t>
      </w:r>
      <w:r w:rsidR="0070454F" w:rsidRPr="00B71230">
        <w:rPr>
          <w:rFonts w:ascii="Times New Roman" w:hAnsi="Times New Roman"/>
          <w:sz w:val="28"/>
          <w:szCs w:val="28"/>
        </w:rPr>
        <w:t xml:space="preserve">ов недвижимости, расположенный по </w:t>
      </w:r>
      <w:r w:rsidR="0070454F" w:rsidRPr="00307C2B">
        <w:rPr>
          <w:rFonts w:ascii="Times New Roman" w:hAnsi="Times New Roman"/>
          <w:sz w:val="28"/>
          <w:szCs w:val="28"/>
        </w:rPr>
        <w:t>адресу:</w:t>
      </w:r>
      <w:r w:rsidR="0070454F" w:rsidRPr="00B71230">
        <w:rPr>
          <w:rFonts w:ascii="Times New Roman" w:hAnsi="Times New Roman"/>
          <w:sz w:val="28"/>
          <w:szCs w:val="28"/>
        </w:rPr>
        <w:t xml:space="preserve"> </w:t>
      </w:r>
      <w:r w:rsidR="0070454F" w:rsidRPr="00B71230">
        <w:rPr>
          <w:rFonts w:ascii="Times New Roman" w:hAnsi="Times New Roman" w:hint="eastAsia"/>
          <w:sz w:val="28"/>
          <w:szCs w:val="28"/>
        </w:rPr>
        <w:t>Иркутская</w:t>
      </w:r>
      <w:r w:rsidR="0070454F" w:rsidRPr="00B71230">
        <w:rPr>
          <w:rFonts w:ascii="Times New Roman" w:hAnsi="Times New Roman"/>
          <w:sz w:val="28"/>
          <w:szCs w:val="28"/>
        </w:rPr>
        <w:t xml:space="preserve"> </w:t>
      </w:r>
      <w:r w:rsidR="0070454F" w:rsidRPr="00B71230">
        <w:rPr>
          <w:rFonts w:ascii="Times New Roman" w:hAnsi="Times New Roman" w:hint="eastAsia"/>
          <w:sz w:val="28"/>
          <w:szCs w:val="28"/>
        </w:rPr>
        <w:t>область</w:t>
      </w:r>
      <w:r w:rsidR="0070454F">
        <w:rPr>
          <w:rFonts w:ascii="Times New Roman" w:hAnsi="Times New Roman"/>
          <w:sz w:val="28"/>
          <w:szCs w:val="28"/>
        </w:rPr>
        <w:t xml:space="preserve">, </w:t>
      </w:r>
      <w:r w:rsidR="0070454F" w:rsidRPr="00B71230">
        <w:rPr>
          <w:rFonts w:ascii="Times New Roman" w:hAnsi="Times New Roman" w:hint="eastAsia"/>
          <w:sz w:val="28"/>
          <w:szCs w:val="28"/>
        </w:rPr>
        <w:t>г</w:t>
      </w:r>
      <w:r w:rsidR="0070454F" w:rsidRPr="00B71230">
        <w:rPr>
          <w:rFonts w:ascii="Times New Roman" w:hAnsi="Times New Roman"/>
          <w:sz w:val="28"/>
          <w:szCs w:val="28"/>
        </w:rPr>
        <w:t xml:space="preserve">. </w:t>
      </w:r>
      <w:r w:rsidR="0070454F" w:rsidRPr="00B71230">
        <w:rPr>
          <w:rFonts w:ascii="Times New Roman" w:hAnsi="Times New Roman" w:hint="eastAsia"/>
          <w:sz w:val="28"/>
          <w:szCs w:val="28"/>
        </w:rPr>
        <w:t>Братск</w:t>
      </w:r>
      <w:r w:rsidR="0070454F" w:rsidRPr="00B71230">
        <w:rPr>
          <w:rFonts w:ascii="Times New Roman" w:hAnsi="Times New Roman"/>
          <w:sz w:val="28"/>
          <w:szCs w:val="28"/>
        </w:rPr>
        <w:t xml:space="preserve">, </w:t>
      </w:r>
      <w:r w:rsidR="0070454F" w:rsidRPr="00B71230">
        <w:rPr>
          <w:rFonts w:ascii="Times New Roman" w:hAnsi="Times New Roman" w:hint="eastAsia"/>
          <w:sz w:val="28"/>
          <w:szCs w:val="28"/>
        </w:rPr>
        <w:t>ж</w:t>
      </w:r>
      <w:r w:rsidR="0070454F" w:rsidRPr="00B71230">
        <w:rPr>
          <w:rFonts w:ascii="Times New Roman" w:hAnsi="Times New Roman"/>
          <w:sz w:val="28"/>
          <w:szCs w:val="28"/>
        </w:rPr>
        <w:t xml:space="preserve">. </w:t>
      </w:r>
      <w:r w:rsidR="0070454F" w:rsidRPr="00B71230">
        <w:rPr>
          <w:rFonts w:ascii="Times New Roman" w:hAnsi="Times New Roman" w:hint="eastAsia"/>
          <w:sz w:val="28"/>
          <w:szCs w:val="28"/>
        </w:rPr>
        <w:t>р</w:t>
      </w:r>
      <w:r w:rsidR="0070454F" w:rsidRPr="00B7123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70454F" w:rsidRPr="00B71230">
        <w:rPr>
          <w:rFonts w:ascii="Times New Roman" w:hAnsi="Times New Roman" w:hint="eastAsia"/>
          <w:sz w:val="28"/>
          <w:szCs w:val="28"/>
        </w:rPr>
        <w:t>Чекановский</w:t>
      </w:r>
      <w:proofErr w:type="spellEnd"/>
      <w:r w:rsidR="0070454F" w:rsidRPr="00B71230">
        <w:rPr>
          <w:rFonts w:ascii="Times New Roman" w:hAnsi="Times New Roman"/>
          <w:sz w:val="28"/>
          <w:szCs w:val="28"/>
        </w:rPr>
        <w:t xml:space="preserve">, </w:t>
      </w:r>
      <w:r w:rsidR="0070454F">
        <w:rPr>
          <w:rFonts w:ascii="Times New Roman" w:hAnsi="Times New Roman"/>
          <w:sz w:val="28"/>
          <w:szCs w:val="28"/>
        </w:rPr>
        <w:br/>
      </w:r>
      <w:r w:rsidR="0070454F" w:rsidRPr="00B71230">
        <w:rPr>
          <w:rFonts w:ascii="Times New Roman" w:hAnsi="Times New Roman" w:hint="eastAsia"/>
          <w:sz w:val="28"/>
          <w:szCs w:val="28"/>
        </w:rPr>
        <w:t>ул</w:t>
      </w:r>
      <w:r w:rsidR="0070454F" w:rsidRPr="00B71230">
        <w:rPr>
          <w:rFonts w:ascii="Times New Roman" w:hAnsi="Times New Roman"/>
          <w:sz w:val="28"/>
          <w:szCs w:val="28"/>
        </w:rPr>
        <w:t xml:space="preserve">. </w:t>
      </w:r>
      <w:r w:rsidR="0070454F" w:rsidRPr="00B71230">
        <w:rPr>
          <w:rFonts w:ascii="Times New Roman" w:hAnsi="Times New Roman" w:hint="eastAsia"/>
          <w:sz w:val="28"/>
          <w:szCs w:val="28"/>
        </w:rPr>
        <w:t>Школьная</w:t>
      </w:r>
      <w:r w:rsidR="0070454F" w:rsidRPr="00B71230">
        <w:rPr>
          <w:rFonts w:ascii="Times New Roman" w:hAnsi="Times New Roman"/>
          <w:sz w:val="28"/>
          <w:szCs w:val="28"/>
        </w:rPr>
        <w:t xml:space="preserve">, </w:t>
      </w:r>
      <w:r w:rsidR="0070454F" w:rsidRPr="00B71230">
        <w:rPr>
          <w:rFonts w:ascii="Times New Roman" w:hAnsi="Times New Roman" w:hint="eastAsia"/>
          <w:sz w:val="28"/>
          <w:szCs w:val="28"/>
        </w:rPr>
        <w:t>д</w:t>
      </w:r>
      <w:r w:rsidR="0070454F">
        <w:rPr>
          <w:rFonts w:ascii="Times New Roman" w:hAnsi="Times New Roman"/>
          <w:sz w:val="28"/>
          <w:szCs w:val="28"/>
        </w:rPr>
        <w:t xml:space="preserve">. </w:t>
      </w:r>
      <w:r w:rsidR="0070454F" w:rsidRPr="00B71230">
        <w:rPr>
          <w:rFonts w:ascii="Times New Roman" w:hAnsi="Times New Roman"/>
          <w:sz w:val="28"/>
          <w:szCs w:val="28"/>
        </w:rPr>
        <w:t>12</w:t>
      </w:r>
      <w:r w:rsidR="0070454F" w:rsidRPr="00307C2B">
        <w:rPr>
          <w:rFonts w:ascii="Times New Roman" w:hAnsi="Times New Roman"/>
          <w:sz w:val="28"/>
          <w:szCs w:val="28"/>
        </w:rPr>
        <w:t xml:space="preserve">: </w:t>
      </w:r>
    </w:p>
    <w:p w:rsidR="0070454F" w:rsidRPr="00B71230" w:rsidRDefault="0070454F" w:rsidP="0070454F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1230">
        <w:rPr>
          <w:rFonts w:ascii="Times New Roman" w:hAnsi="Times New Roman"/>
          <w:sz w:val="28"/>
          <w:szCs w:val="28"/>
        </w:rPr>
        <w:t xml:space="preserve">– </w:t>
      </w:r>
      <w:r w:rsidRPr="00B71230">
        <w:rPr>
          <w:rFonts w:ascii="Times New Roman" w:hAnsi="Times New Roman" w:hint="eastAsia"/>
          <w:sz w:val="28"/>
          <w:szCs w:val="28"/>
        </w:rPr>
        <w:t>поликлиника</w:t>
      </w:r>
      <w:r w:rsidRPr="00B71230">
        <w:rPr>
          <w:rFonts w:ascii="Times New Roman" w:hAnsi="Times New Roman"/>
          <w:sz w:val="28"/>
          <w:szCs w:val="28"/>
        </w:rPr>
        <w:t xml:space="preserve">, </w:t>
      </w:r>
      <w:r w:rsidRPr="00B71230">
        <w:rPr>
          <w:rFonts w:ascii="Times New Roman" w:hAnsi="Times New Roman" w:hint="eastAsia"/>
          <w:sz w:val="28"/>
          <w:szCs w:val="28"/>
        </w:rPr>
        <w:t>назначение</w:t>
      </w:r>
      <w:r w:rsidRPr="00B71230">
        <w:rPr>
          <w:rFonts w:ascii="Times New Roman" w:hAnsi="Times New Roman"/>
          <w:sz w:val="28"/>
          <w:szCs w:val="28"/>
        </w:rPr>
        <w:t xml:space="preserve">: </w:t>
      </w:r>
      <w:r w:rsidRPr="00B71230">
        <w:rPr>
          <w:rFonts w:ascii="Times New Roman" w:hAnsi="Times New Roman" w:hint="eastAsia"/>
          <w:sz w:val="28"/>
          <w:szCs w:val="28"/>
        </w:rPr>
        <w:t>нежилое</w:t>
      </w:r>
      <w:r w:rsidRPr="00B71230">
        <w:rPr>
          <w:rFonts w:ascii="Times New Roman" w:hAnsi="Times New Roman"/>
          <w:sz w:val="28"/>
          <w:szCs w:val="28"/>
        </w:rPr>
        <w:t xml:space="preserve">, </w:t>
      </w:r>
      <w:r w:rsidRPr="00B71230">
        <w:rPr>
          <w:rFonts w:ascii="Times New Roman" w:hAnsi="Times New Roman" w:hint="eastAsia"/>
          <w:sz w:val="28"/>
          <w:szCs w:val="28"/>
        </w:rPr>
        <w:t>площадь</w:t>
      </w:r>
      <w:r w:rsidRPr="00B71230">
        <w:rPr>
          <w:rFonts w:ascii="Times New Roman" w:hAnsi="Times New Roman"/>
          <w:sz w:val="28"/>
          <w:szCs w:val="28"/>
        </w:rPr>
        <w:t xml:space="preserve"> 321,9 </w:t>
      </w:r>
      <w:r w:rsidRPr="00B71230">
        <w:rPr>
          <w:rFonts w:ascii="Times New Roman" w:hAnsi="Times New Roman" w:hint="eastAsia"/>
          <w:sz w:val="28"/>
          <w:szCs w:val="28"/>
        </w:rPr>
        <w:t>кв</w:t>
      </w:r>
      <w:r w:rsidRPr="00B71230">
        <w:rPr>
          <w:rFonts w:ascii="Times New Roman" w:hAnsi="Times New Roman"/>
          <w:sz w:val="28"/>
          <w:szCs w:val="28"/>
        </w:rPr>
        <w:t>.</w:t>
      </w:r>
      <w:r w:rsidRPr="00B71230">
        <w:rPr>
          <w:rFonts w:ascii="Times New Roman" w:hAnsi="Times New Roman" w:hint="eastAsia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br/>
      </w:r>
      <w:r w:rsidRPr="00B71230">
        <w:rPr>
          <w:rFonts w:ascii="Times New Roman" w:hAnsi="Times New Roman" w:hint="eastAsia"/>
          <w:sz w:val="28"/>
          <w:szCs w:val="28"/>
        </w:rPr>
        <w:t>инв</w:t>
      </w:r>
      <w:r w:rsidRPr="00B71230">
        <w:rPr>
          <w:rFonts w:ascii="Times New Roman" w:hAnsi="Times New Roman"/>
          <w:sz w:val="28"/>
          <w:szCs w:val="28"/>
        </w:rPr>
        <w:t xml:space="preserve">. </w:t>
      </w:r>
      <w:r w:rsidRPr="00B71230">
        <w:rPr>
          <w:rFonts w:ascii="Times New Roman" w:hAnsi="Times New Roman" w:hint="eastAsia"/>
          <w:sz w:val="28"/>
          <w:szCs w:val="28"/>
        </w:rPr>
        <w:t>№</w:t>
      </w:r>
      <w:r w:rsidRPr="00B71230">
        <w:rPr>
          <w:rFonts w:ascii="Times New Roman" w:hAnsi="Times New Roman"/>
          <w:sz w:val="28"/>
          <w:szCs w:val="28"/>
        </w:rPr>
        <w:t xml:space="preserve"> 25:414:001:003826560:0100, </w:t>
      </w:r>
      <w:r w:rsidRPr="00B71230">
        <w:rPr>
          <w:rFonts w:ascii="Times New Roman" w:hAnsi="Times New Roman" w:hint="eastAsia"/>
          <w:sz w:val="28"/>
          <w:szCs w:val="28"/>
        </w:rPr>
        <w:t>литер</w:t>
      </w:r>
      <w:r w:rsidRPr="00B71230">
        <w:rPr>
          <w:rFonts w:ascii="Times New Roman" w:hAnsi="Times New Roman"/>
          <w:sz w:val="28"/>
          <w:szCs w:val="28"/>
        </w:rPr>
        <w:t xml:space="preserve"> </w:t>
      </w:r>
      <w:r w:rsidRPr="00B71230">
        <w:rPr>
          <w:rFonts w:ascii="Times New Roman" w:hAnsi="Times New Roman" w:hint="eastAsia"/>
          <w:sz w:val="28"/>
          <w:szCs w:val="28"/>
        </w:rPr>
        <w:t>А</w:t>
      </w:r>
      <w:r w:rsidRPr="00B71230">
        <w:rPr>
          <w:rFonts w:ascii="Times New Roman" w:hAnsi="Times New Roman"/>
          <w:sz w:val="28"/>
          <w:szCs w:val="28"/>
        </w:rPr>
        <w:t xml:space="preserve">, </w:t>
      </w:r>
      <w:r w:rsidRPr="00B71230">
        <w:rPr>
          <w:rFonts w:ascii="Times New Roman" w:hAnsi="Times New Roman" w:hint="eastAsia"/>
          <w:sz w:val="28"/>
          <w:szCs w:val="28"/>
        </w:rPr>
        <w:t>этажность</w:t>
      </w:r>
      <w:r w:rsidRPr="00B71230">
        <w:rPr>
          <w:rFonts w:ascii="Times New Roman" w:hAnsi="Times New Roman"/>
          <w:sz w:val="28"/>
          <w:szCs w:val="28"/>
        </w:rPr>
        <w:t xml:space="preserve">: 1, </w:t>
      </w:r>
      <w:r w:rsidRPr="00B71230">
        <w:rPr>
          <w:rFonts w:ascii="Times New Roman" w:hAnsi="Times New Roman" w:hint="eastAsia"/>
          <w:sz w:val="28"/>
          <w:szCs w:val="28"/>
        </w:rPr>
        <w:t>в</w:t>
      </w:r>
      <w:r w:rsidRPr="00B71230">
        <w:rPr>
          <w:rFonts w:ascii="Times New Roman" w:hAnsi="Times New Roman"/>
          <w:sz w:val="28"/>
          <w:szCs w:val="28"/>
        </w:rPr>
        <w:t xml:space="preserve"> </w:t>
      </w:r>
      <w:r w:rsidRPr="00B71230">
        <w:rPr>
          <w:rFonts w:ascii="Times New Roman" w:hAnsi="Times New Roman" w:hint="eastAsia"/>
          <w:sz w:val="28"/>
          <w:szCs w:val="28"/>
        </w:rPr>
        <w:t>том</w:t>
      </w:r>
      <w:r w:rsidRPr="00B71230">
        <w:rPr>
          <w:rFonts w:ascii="Times New Roman" w:hAnsi="Times New Roman"/>
          <w:sz w:val="28"/>
          <w:szCs w:val="28"/>
        </w:rPr>
        <w:t xml:space="preserve"> </w:t>
      </w:r>
      <w:r w:rsidRPr="00B71230">
        <w:rPr>
          <w:rFonts w:ascii="Times New Roman" w:hAnsi="Times New Roman" w:hint="eastAsia"/>
          <w:sz w:val="28"/>
          <w:szCs w:val="28"/>
        </w:rPr>
        <w:t>числе</w:t>
      </w:r>
      <w:r w:rsidRPr="00B71230">
        <w:rPr>
          <w:rFonts w:ascii="Times New Roman" w:hAnsi="Times New Roman"/>
          <w:sz w:val="28"/>
          <w:szCs w:val="28"/>
        </w:rPr>
        <w:t xml:space="preserve"> </w:t>
      </w:r>
      <w:r w:rsidRPr="00B71230">
        <w:rPr>
          <w:rFonts w:ascii="Times New Roman" w:hAnsi="Times New Roman" w:hint="eastAsia"/>
          <w:sz w:val="28"/>
          <w:szCs w:val="28"/>
        </w:rPr>
        <w:t>подземных</w:t>
      </w:r>
      <w:r w:rsidRPr="00B71230">
        <w:rPr>
          <w:rFonts w:ascii="Times New Roman" w:hAnsi="Times New Roman"/>
          <w:sz w:val="28"/>
          <w:szCs w:val="28"/>
        </w:rPr>
        <w:t xml:space="preserve"> 0, </w:t>
      </w:r>
      <w:r w:rsidRPr="00B71230">
        <w:rPr>
          <w:rFonts w:ascii="Times New Roman" w:hAnsi="Times New Roman" w:hint="eastAsia"/>
          <w:sz w:val="28"/>
          <w:szCs w:val="28"/>
        </w:rPr>
        <w:t>кадастровый</w:t>
      </w:r>
      <w:r w:rsidRPr="00B71230">
        <w:rPr>
          <w:rFonts w:ascii="Times New Roman" w:hAnsi="Times New Roman"/>
          <w:sz w:val="28"/>
          <w:szCs w:val="28"/>
        </w:rPr>
        <w:t xml:space="preserve"> (</w:t>
      </w:r>
      <w:r w:rsidRPr="00B71230">
        <w:rPr>
          <w:rFonts w:ascii="Times New Roman" w:hAnsi="Times New Roman" w:hint="eastAsia"/>
          <w:sz w:val="28"/>
          <w:szCs w:val="28"/>
        </w:rPr>
        <w:t>или</w:t>
      </w:r>
      <w:r w:rsidRPr="00B71230">
        <w:rPr>
          <w:rFonts w:ascii="Times New Roman" w:hAnsi="Times New Roman"/>
          <w:sz w:val="28"/>
          <w:szCs w:val="28"/>
        </w:rPr>
        <w:t xml:space="preserve"> </w:t>
      </w:r>
      <w:r w:rsidRPr="00B71230">
        <w:rPr>
          <w:rFonts w:ascii="Times New Roman" w:hAnsi="Times New Roman" w:hint="eastAsia"/>
          <w:sz w:val="28"/>
          <w:szCs w:val="28"/>
        </w:rPr>
        <w:t>условный</w:t>
      </w:r>
      <w:r w:rsidRPr="00B71230">
        <w:rPr>
          <w:rFonts w:ascii="Times New Roman" w:hAnsi="Times New Roman"/>
          <w:sz w:val="28"/>
          <w:szCs w:val="28"/>
        </w:rPr>
        <w:t xml:space="preserve">) </w:t>
      </w:r>
      <w:r w:rsidRPr="00B71230">
        <w:rPr>
          <w:rFonts w:ascii="Times New Roman" w:hAnsi="Times New Roman" w:hint="eastAsia"/>
          <w:sz w:val="28"/>
          <w:szCs w:val="28"/>
        </w:rPr>
        <w:t>номер</w:t>
      </w:r>
      <w:r w:rsidRPr="00B71230">
        <w:rPr>
          <w:rFonts w:ascii="Times New Roman" w:hAnsi="Times New Roman"/>
          <w:sz w:val="28"/>
          <w:szCs w:val="28"/>
        </w:rPr>
        <w:t xml:space="preserve"> 38:34:040201:234</w:t>
      </w:r>
      <w:r w:rsidRPr="00307C2B">
        <w:rPr>
          <w:rFonts w:ascii="Times New Roman" w:hAnsi="Times New Roman"/>
          <w:sz w:val="28"/>
          <w:szCs w:val="28"/>
        </w:rPr>
        <w:t xml:space="preserve">, реестровый номер </w:t>
      </w:r>
      <w:r>
        <w:rPr>
          <w:rFonts w:ascii="Times New Roman" w:hAnsi="Times New Roman"/>
          <w:sz w:val="28"/>
          <w:szCs w:val="28"/>
        </w:rPr>
        <w:t>объекта</w:t>
      </w:r>
      <w:r w:rsidRPr="00307C2B">
        <w:rPr>
          <w:rFonts w:ascii="Times New Roman" w:hAnsi="Times New Roman"/>
          <w:sz w:val="28"/>
          <w:szCs w:val="28"/>
        </w:rPr>
        <w:t xml:space="preserve"> государственной собственно</w:t>
      </w:r>
      <w:r>
        <w:rPr>
          <w:rFonts w:ascii="Times New Roman" w:hAnsi="Times New Roman"/>
          <w:sz w:val="28"/>
          <w:szCs w:val="28"/>
        </w:rPr>
        <w:t>сти Иркутской области П120010171</w:t>
      </w:r>
      <w:r w:rsidRPr="00B71230">
        <w:rPr>
          <w:rFonts w:ascii="Times New Roman" w:hAnsi="Times New Roman"/>
          <w:sz w:val="28"/>
          <w:szCs w:val="28"/>
        </w:rPr>
        <w:t>;</w:t>
      </w:r>
    </w:p>
    <w:p w:rsidR="00727B8A" w:rsidRPr="000D39E2" w:rsidRDefault="0070454F" w:rsidP="0070454F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B71230">
        <w:rPr>
          <w:rFonts w:hint="eastAsia"/>
          <w:sz w:val="28"/>
          <w:szCs w:val="28"/>
        </w:rPr>
        <w:t>–</w:t>
      </w:r>
      <w:r w:rsidRPr="00B71230">
        <w:rPr>
          <w:sz w:val="28"/>
          <w:szCs w:val="28"/>
        </w:rPr>
        <w:t xml:space="preserve"> </w:t>
      </w:r>
      <w:r w:rsidRPr="00B71230">
        <w:rPr>
          <w:rFonts w:hint="eastAsia"/>
          <w:sz w:val="28"/>
          <w:szCs w:val="28"/>
        </w:rPr>
        <w:t>гараж</w:t>
      </w:r>
      <w:r w:rsidRPr="00B71230">
        <w:rPr>
          <w:sz w:val="28"/>
          <w:szCs w:val="28"/>
        </w:rPr>
        <w:t xml:space="preserve">, </w:t>
      </w:r>
      <w:r w:rsidRPr="00B71230">
        <w:rPr>
          <w:rFonts w:hint="eastAsia"/>
          <w:sz w:val="28"/>
          <w:szCs w:val="28"/>
        </w:rPr>
        <w:t>назначение</w:t>
      </w:r>
      <w:r w:rsidRPr="00B71230">
        <w:rPr>
          <w:sz w:val="28"/>
          <w:szCs w:val="28"/>
        </w:rPr>
        <w:t xml:space="preserve">: </w:t>
      </w:r>
      <w:r w:rsidRPr="00B71230">
        <w:rPr>
          <w:rFonts w:hint="eastAsia"/>
          <w:sz w:val="28"/>
          <w:szCs w:val="28"/>
        </w:rPr>
        <w:t>нежилое</w:t>
      </w:r>
      <w:r w:rsidRPr="00B71230">
        <w:rPr>
          <w:sz w:val="28"/>
          <w:szCs w:val="28"/>
        </w:rPr>
        <w:t xml:space="preserve">, </w:t>
      </w:r>
      <w:r w:rsidRPr="00B71230">
        <w:rPr>
          <w:rFonts w:hint="eastAsia"/>
          <w:sz w:val="28"/>
          <w:szCs w:val="28"/>
        </w:rPr>
        <w:t>площадь</w:t>
      </w:r>
      <w:r w:rsidRPr="00B71230">
        <w:rPr>
          <w:sz w:val="28"/>
          <w:szCs w:val="28"/>
        </w:rPr>
        <w:t xml:space="preserve"> 45,1 </w:t>
      </w:r>
      <w:r w:rsidRPr="00B71230">
        <w:rPr>
          <w:rFonts w:hint="eastAsia"/>
          <w:sz w:val="28"/>
          <w:szCs w:val="28"/>
        </w:rPr>
        <w:t>кв</w:t>
      </w:r>
      <w:proofErr w:type="gramStart"/>
      <w:r w:rsidRPr="00B71230">
        <w:rPr>
          <w:sz w:val="28"/>
          <w:szCs w:val="28"/>
        </w:rPr>
        <w:t>.</w:t>
      </w:r>
      <w:r w:rsidRPr="00B71230">
        <w:rPr>
          <w:rFonts w:hint="eastAsia"/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B71230">
        <w:rPr>
          <w:rFonts w:hint="eastAsia"/>
          <w:sz w:val="28"/>
          <w:szCs w:val="28"/>
        </w:rPr>
        <w:t>инв</w:t>
      </w:r>
      <w:r w:rsidRPr="00B71230">
        <w:rPr>
          <w:sz w:val="28"/>
          <w:szCs w:val="28"/>
        </w:rPr>
        <w:t xml:space="preserve">. </w:t>
      </w:r>
      <w:r w:rsidRPr="00B71230">
        <w:rPr>
          <w:rFonts w:hint="eastAsia"/>
          <w:sz w:val="28"/>
          <w:szCs w:val="28"/>
        </w:rPr>
        <w:t>№</w:t>
      </w:r>
      <w:r w:rsidRPr="00B71230">
        <w:rPr>
          <w:sz w:val="28"/>
          <w:szCs w:val="28"/>
        </w:rPr>
        <w:t xml:space="preserve"> 25:414:001:003826550:0200, </w:t>
      </w:r>
      <w:r w:rsidRPr="00B71230">
        <w:rPr>
          <w:rFonts w:hint="eastAsia"/>
          <w:sz w:val="28"/>
          <w:szCs w:val="28"/>
        </w:rPr>
        <w:t>литер</w:t>
      </w:r>
      <w:r w:rsidRPr="00B71230">
        <w:rPr>
          <w:sz w:val="28"/>
          <w:szCs w:val="28"/>
        </w:rPr>
        <w:t xml:space="preserve"> </w:t>
      </w:r>
      <w:r w:rsidRPr="00B71230">
        <w:rPr>
          <w:rFonts w:hint="eastAsia"/>
          <w:sz w:val="28"/>
          <w:szCs w:val="28"/>
        </w:rPr>
        <w:t>Б</w:t>
      </w:r>
      <w:r w:rsidRPr="00B71230">
        <w:rPr>
          <w:sz w:val="28"/>
          <w:szCs w:val="28"/>
        </w:rPr>
        <w:t xml:space="preserve">, </w:t>
      </w:r>
      <w:r w:rsidRPr="00B71230">
        <w:rPr>
          <w:rFonts w:hint="eastAsia"/>
          <w:sz w:val="28"/>
          <w:szCs w:val="28"/>
        </w:rPr>
        <w:t>этажность</w:t>
      </w:r>
      <w:r w:rsidRPr="00B71230">
        <w:rPr>
          <w:sz w:val="28"/>
          <w:szCs w:val="28"/>
        </w:rPr>
        <w:t xml:space="preserve">: 1, </w:t>
      </w:r>
      <w:r w:rsidRPr="00B71230">
        <w:rPr>
          <w:rFonts w:hint="eastAsia"/>
          <w:sz w:val="28"/>
          <w:szCs w:val="28"/>
        </w:rPr>
        <w:t>в</w:t>
      </w:r>
      <w:r w:rsidRPr="00B71230">
        <w:rPr>
          <w:sz w:val="28"/>
          <w:szCs w:val="28"/>
        </w:rPr>
        <w:t xml:space="preserve"> </w:t>
      </w:r>
      <w:r w:rsidRPr="00B71230">
        <w:rPr>
          <w:rFonts w:hint="eastAsia"/>
          <w:sz w:val="28"/>
          <w:szCs w:val="28"/>
        </w:rPr>
        <w:t>том</w:t>
      </w:r>
      <w:r w:rsidRPr="00B7123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71230">
        <w:rPr>
          <w:rFonts w:hint="eastAsia"/>
          <w:sz w:val="28"/>
          <w:szCs w:val="28"/>
        </w:rPr>
        <w:t>числе</w:t>
      </w:r>
      <w:r w:rsidRPr="00B71230">
        <w:rPr>
          <w:sz w:val="28"/>
          <w:szCs w:val="28"/>
        </w:rPr>
        <w:t xml:space="preserve"> </w:t>
      </w:r>
      <w:r w:rsidRPr="00B71230">
        <w:rPr>
          <w:rFonts w:hint="eastAsia"/>
          <w:sz w:val="28"/>
          <w:szCs w:val="28"/>
        </w:rPr>
        <w:t>подземных</w:t>
      </w:r>
      <w:r w:rsidRPr="00B71230">
        <w:rPr>
          <w:sz w:val="28"/>
          <w:szCs w:val="28"/>
        </w:rPr>
        <w:t xml:space="preserve"> 0, </w:t>
      </w:r>
      <w:r w:rsidRPr="00B71230">
        <w:rPr>
          <w:rFonts w:hint="eastAsia"/>
          <w:sz w:val="28"/>
          <w:szCs w:val="28"/>
        </w:rPr>
        <w:t>кадастровый</w:t>
      </w:r>
      <w:r w:rsidRPr="00B71230">
        <w:rPr>
          <w:sz w:val="28"/>
          <w:szCs w:val="28"/>
        </w:rPr>
        <w:t xml:space="preserve"> (</w:t>
      </w:r>
      <w:r w:rsidRPr="00B71230">
        <w:rPr>
          <w:rFonts w:hint="eastAsia"/>
          <w:sz w:val="28"/>
          <w:szCs w:val="28"/>
        </w:rPr>
        <w:t>или</w:t>
      </w:r>
      <w:r w:rsidRPr="00B71230">
        <w:rPr>
          <w:sz w:val="28"/>
          <w:szCs w:val="28"/>
        </w:rPr>
        <w:t xml:space="preserve"> </w:t>
      </w:r>
      <w:r w:rsidRPr="00B71230">
        <w:rPr>
          <w:rFonts w:hint="eastAsia"/>
          <w:sz w:val="28"/>
          <w:szCs w:val="28"/>
        </w:rPr>
        <w:t>условный</w:t>
      </w:r>
      <w:r w:rsidRPr="00B71230">
        <w:rPr>
          <w:sz w:val="28"/>
          <w:szCs w:val="28"/>
        </w:rPr>
        <w:t xml:space="preserve">) </w:t>
      </w:r>
      <w:r w:rsidRPr="00B71230">
        <w:rPr>
          <w:rFonts w:hint="eastAsia"/>
          <w:sz w:val="28"/>
          <w:szCs w:val="28"/>
        </w:rPr>
        <w:t>номер</w:t>
      </w:r>
      <w:r w:rsidRPr="00B71230">
        <w:rPr>
          <w:sz w:val="28"/>
          <w:szCs w:val="28"/>
        </w:rPr>
        <w:t xml:space="preserve"> 38:34:040201:215</w:t>
      </w:r>
      <w:r>
        <w:rPr>
          <w:sz w:val="28"/>
          <w:szCs w:val="28"/>
        </w:rPr>
        <w:t xml:space="preserve">, реестровый номер объекта </w:t>
      </w:r>
      <w:r w:rsidRPr="00307C2B">
        <w:rPr>
          <w:sz w:val="28"/>
          <w:szCs w:val="28"/>
        </w:rPr>
        <w:t>государственной собственно</w:t>
      </w:r>
      <w:r>
        <w:rPr>
          <w:sz w:val="28"/>
          <w:szCs w:val="28"/>
        </w:rPr>
        <w:t>сти Иркутской области П120010170</w:t>
      </w:r>
      <w:r w:rsidRPr="00B71230">
        <w:rPr>
          <w:sz w:val="28"/>
          <w:szCs w:val="28"/>
        </w:rPr>
        <w:t xml:space="preserve"> </w:t>
      </w:r>
      <w:r w:rsidRPr="00B71230">
        <w:rPr>
          <w:rFonts w:hint="eastAsia"/>
          <w:sz w:val="28"/>
          <w:szCs w:val="28"/>
        </w:rPr>
        <w:t>с</w:t>
      </w:r>
      <w:r w:rsidRPr="00B71230">
        <w:rPr>
          <w:sz w:val="28"/>
          <w:szCs w:val="28"/>
        </w:rPr>
        <w:t xml:space="preserve"> </w:t>
      </w:r>
      <w:r w:rsidRPr="00B71230">
        <w:rPr>
          <w:rFonts w:hint="eastAsia"/>
          <w:sz w:val="28"/>
          <w:szCs w:val="28"/>
        </w:rPr>
        <w:t>земельным</w:t>
      </w:r>
      <w:r w:rsidRPr="00B71230">
        <w:rPr>
          <w:sz w:val="28"/>
          <w:szCs w:val="28"/>
        </w:rPr>
        <w:t xml:space="preserve"> </w:t>
      </w:r>
      <w:r w:rsidRPr="00B71230">
        <w:rPr>
          <w:rFonts w:hint="eastAsia"/>
          <w:sz w:val="28"/>
          <w:szCs w:val="28"/>
        </w:rPr>
        <w:t>участком</w:t>
      </w:r>
      <w:r w:rsidRPr="00B71230">
        <w:rPr>
          <w:sz w:val="28"/>
          <w:szCs w:val="28"/>
        </w:rPr>
        <w:t xml:space="preserve">, </w:t>
      </w:r>
      <w:r w:rsidRPr="00B71230">
        <w:rPr>
          <w:rFonts w:hint="eastAsia"/>
          <w:sz w:val="28"/>
          <w:szCs w:val="28"/>
        </w:rPr>
        <w:t>площадь</w:t>
      </w:r>
      <w:r w:rsidRPr="00B71230">
        <w:rPr>
          <w:sz w:val="28"/>
          <w:szCs w:val="28"/>
        </w:rPr>
        <w:t xml:space="preserve"> 3 184 </w:t>
      </w:r>
      <w:r w:rsidRPr="00B71230">
        <w:rPr>
          <w:rFonts w:hint="eastAsia"/>
          <w:sz w:val="28"/>
          <w:szCs w:val="28"/>
        </w:rPr>
        <w:t>кв</w:t>
      </w:r>
      <w:r w:rsidRPr="00B71230">
        <w:rPr>
          <w:sz w:val="28"/>
          <w:szCs w:val="28"/>
        </w:rPr>
        <w:t>.</w:t>
      </w:r>
      <w:r w:rsidRPr="00B71230">
        <w:rPr>
          <w:rFonts w:hint="eastAsia"/>
          <w:sz w:val="28"/>
          <w:szCs w:val="28"/>
        </w:rPr>
        <w:t>м</w:t>
      </w:r>
      <w:r w:rsidRPr="00B71230">
        <w:rPr>
          <w:sz w:val="28"/>
          <w:szCs w:val="28"/>
        </w:rPr>
        <w:t xml:space="preserve">, </w:t>
      </w:r>
      <w:r w:rsidRPr="00B71230">
        <w:rPr>
          <w:rFonts w:hint="eastAsia"/>
          <w:sz w:val="28"/>
          <w:szCs w:val="28"/>
        </w:rPr>
        <w:t>кадастровый</w:t>
      </w:r>
      <w:r w:rsidRPr="00B71230">
        <w:rPr>
          <w:sz w:val="28"/>
          <w:szCs w:val="28"/>
        </w:rPr>
        <w:t xml:space="preserve"> (</w:t>
      </w:r>
      <w:r w:rsidRPr="00B71230">
        <w:rPr>
          <w:rFonts w:hint="eastAsia"/>
          <w:sz w:val="28"/>
          <w:szCs w:val="28"/>
        </w:rPr>
        <w:t>или</w:t>
      </w:r>
      <w:r w:rsidRPr="00B71230">
        <w:rPr>
          <w:sz w:val="28"/>
          <w:szCs w:val="28"/>
        </w:rPr>
        <w:t xml:space="preserve"> </w:t>
      </w:r>
      <w:r w:rsidRPr="00B71230">
        <w:rPr>
          <w:rFonts w:hint="eastAsia"/>
          <w:sz w:val="28"/>
          <w:szCs w:val="28"/>
        </w:rPr>
        <w:t>условный</w:t>
      </w:r>
      <w:r w:rsidRPr="00B71230">
        <w:rPr>
          <w:sz w:val="28"/>
          <w:szCs w:val="28"/>
        </w:rPr>
        <w:t xml:space="preserve">) </w:t>
      </w:r>
      <w:r w:rsidRPr="00B71230">
        <w:rPr>
          <w:rFonts w:hint="eastAsia"/>
          <w:sz w:val="28"/>
          <w:szCs w:val="28"/>
        </w:rPr>
        <w:t>номер</w:t>
      </w:r>
      <w:r w:rsidRPr="00B71230">
        <w:rPr>
          <w:sz w:val="28"/>
          <w:szCs w:val="28"/>
        </w:rPr>
        <w:t xml:space="preserve"> 38:34:040201:57 </w:t>
      </w:r>
      <w:r w:rsidR="00727B8A" w:rsidRPr="00940D81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Имущество</w:t>
      </w:r>
      <w:r w:rsidR="00727B8A" w:rsidRPr="00940D81">
        <w:rPr>
          <w:sz w:val="28"/>
          <w:szCs w:val="28"/>
        </w:rPr>
        <w:t>)</w:t>
      </w:r>
    </w:p>
    <w:p w:rsidR="002E4424" w:rsidRPr="002E4424" w:rsidRDefault="00A83ACC" w:rsidP="002E4424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4424">
        <w:rPr>
          <w:b/>
          <w:sz w:val="28"/>
          <w:szCs w:val="28"/>
        </w:rPr>
        <w:t>Начальная цена</w:t>
      </w:r>
      <w:r w:rsidRPr="002E4424">
        <w:rPr>
          <w:sz w:val="28"/>
          <w:szCs w:val="28"/>
        </w:rPr>
        <w:t xml:space="preserve"> </w:t>
      </w:r>
      <w:r w:rsidR="0070454F">
        <w:rPr>
          <w:sz w:val="28"/>
          <w:szCs w:val="28"/>
        </w:rPr>
        <w:t>Имуществ</w:t>
      </w:r>
      <w:r w:rsidR="00D91F95" w:rsidRPr="002E4424">
        <w:rPr>
          <w:sz w:val="28"/>
          <w:szCs w:val="28"/>
        </w:rPr>
        <w:t xml:space="preserve">а: </w:t>
      </w:r>
      <w:r w:rsidR="00C81A44">
        <w:rPr>
          <w:rFonts w:ascii="Times New Roman" w:hAnsi="Times New Roman"/>
          <w:sz w:val="28"/>
          <w:szCs w:val="28"/>
        </w:rPr>
        <w:t>1 870 000</w:t>
      </w:r>
      <w:r w:rsidR="00C81A44" w:rsidRPr="005D5B51">
        <w:rPr>
          <w:rFonts w:ascii="Times New Roman" w:hAnsi="Times New Roman"/>
          <w:sz w:val="28"/>
          <w:szCs w:val="28"/>
        </w:rPr>
        <w:t xml:space="preserve"> (</w:t>
      </w:r>
      <w:r w:rsidR="00C81A44">
        <w:rPr>
          <w:rFonts w:ascii="Times New Roman" w:hAnsi="Times New Roman"/>
          <w:sz w:val="28"/>
          <w:szCs w:val="28"/>
        </w:rPr>
        <w:t>Один миллион восемьсот семьдесят тысяч</w:t>
      </w:r>
      <w:r w:rsidR="00C81A44" w:rsidRPr="005D5B51">
        <w:rPr>
          <w:rFonts w:ascii="Times New Roman" w:hAnsi="Times New Roman"/>
          <w:sz w:val="28"/>
          <w:szCs w:val="28"/>
        </w:rPr>
        <w:t>) рублей</w:t>
      </w:r>
      <w:r w:rsidR="00C81A44">
        <w:rPr>
          <w:rFonts w:ascii="Times New Roman" w:hAnsi="Times New Roman"/>
          <w:sz w:val="28"/>
          <w:szCs w:val="28"/>
        </w:rPr>
        <w:t xml:space="preserve"> </w:t>
      </w:r>
      <w:r w:rsidR="00C81A44" w:rsidRPr="00B71230">
        <w:rPr>
          <w:rFonts w:ascii="Times New Roman" w:hAnsi="Times New Roman"/>
          <w:sz w:val="28"/>
          <w:szCs w:val="28"/>
        </w:rPr>
        <w:t>без учета НДС</w:t>
      </w:r>
      <w:r w:rsidR="002E4424" w:rsidRPr="002E4424">
        <w:rPr>
          <w:rFonts w:ascii="Times New Roman" w:hAnsi="Times New Roman"/>
          <w:sz w:val="28"/>
          <w:szCs w:val="28"/>
          <w:lang w:eastAsia="en-US"/>
        </w:rPr>
        <w:t>;</w:t>
      </w:r>
    </w:p>
    <w:p w:rsidR="002E4424" w:rsidRPr="002E4424" w:rsidRDefault="00C81A44" w:rsidP="002E4424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1A44">
        <w:rPr>
          <w:rFonts w:ascii="Times New Roman" w:hAnsi="Times New Roman"/>
          <w:b/>
          <w:sz w:val="28"/>
          <w:szCs w:val="28"/>
        </w:rPr>
        <w:t>В</w:t>
      </w:r>
      <w:r w:rsidR="00E8348B" w:rsidRPr="00C81A44">
        <w:rPr>
          <w:rFonts w:ascii="Times New Roman" w:hAnsi="Times New Roman"/>
          <w:b/>
          <w:sz w:val="28"/>
          <w:szCs w:val="28"/>
        </w:rPr>
        <w:t>еличи</w:t>
      </w:r>
      <w:r w:rsidR="00E8348B">
        <w:rPr>
          <w:rFonts w:ascii="Times New Roman" w:hAnsi="Times New Roman"/>
          <w:b/>
          <w:sz w:val="28"/>
          <w:szCs w:val="28"/>
        </w:rPr>
        <w:t>на</w:t>
      </w:r>
      <w:r w:rsidRPr="00C81A44">
        <w:rPr>
          <w:rFonts w:ascii="Times New Roman" w:hAnsi="Times New Roman"/>
          <w:b/>
          <w:sz w:val="28"/>
          <w:szCs w:val="28"/>
        </w:rPr>
        <w:t xml:space="preserve"> повышения начальной цены</w:t>
      </w:r>
      <w:r w:rsidRPr="001014AA">
        <w:rPr>
          <w:rFonts w:ascii="Times New Roman" w:hAnsi="Times New Roman"/>
          <w:sz w:val="28"/>
          <w:szCs w:val="28"/>
        </w:rPr>
        <w:t xml:space="preserve"> («шаг аукциона») </w:t>
      </w:r>
      <w:r>
        <w:rPr>
          <w:rFonts w:ascii="Times New Roman" w:hAnsi="Times New Roman"/>
          <w:sz w:val="28"/>
          <w:szCs w:val="28"/>
        </w:rPr>
        <w:t>Имуществ</w:t>
      </w:r>
      <w:r w:rsidRPr="001014AA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>в размере 93 500</w:t>
      </w:r>
      <w:r w:rsidRPr="005D5B51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Девяносто три тысячи пятьсот</w:t>
      </w:r>
      <w:r w:rsidRPr="005D5B51">
        <w:rPr>
          <w:rFonts w:ascii="Times New Roman" w:hAnsi="Times New Roman"/>
          <w:sz w:val="28"/>
          <w:szCs w:val="28"/>
        </w:rPr>
        <w:t xml:space="preserve">) </w:t>
      </w:r>
      <w:r w:rsidRPr="001014AA">
        <w:rPr>
          <w:rFonts w:ascii="Times New Roman" w:hAnsi="Times New Roman"/>
          <w:sz w:val="28"/>
          <w:szCs w:val="28"/>
        </w:rPr>
        <w:t>рублей</w:t>
      </w:r>
      <w:r w:rsidR="002E4424" w:rsidRPr="002E4424">
        <w:rPr>
          <w:rFonts w:ascii="Times New Roman" w:hAnsi="Times New Roman"/>
          <w:sz w:val="28"/>
          <w:szCs w:val="28"/>
        </w:rPr>
        <w:t>.</w:t>
      </w:r>
    </w:p>
    <w:p w:rsidR="00C61097" w:rsidRPr="00C61097" w:rsidRDefault="00D91F95" w:rsidP="000D39E2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2E4424">
        <w:rPr>
          <w:b/>
          <w:sz w:val="28"/>
          <w:szCs w:val="28"/>
        </w:rPr>
        <w:t>Размер задатка (20%)</w:t>
      </w:r>
      <w:r w:rsidR="00BA5DC5" w:rsidRPr="002E4424">
        <w:rPr>
          <w:sz w:val="28"/>
          <w:szCs w:val="28"/>
        </w:rPr>
        <w:t xml:space="preserve">: </w:t>
      </w:r>
      <w:r w:rsidR="00C81A44">
        <w:rPr>
          <w:sz w:val="28"/>
          <w:szCs w:val="28"/>
        </w:rPr>
        <w:t>374</w:t>
      </w:r>
      <w:r w:rsidR="002E4424" w:rsidRPr="002E4424">
        <w:rPr>
          <w:sz w:val="28"/>
          <w:szCs w:val="28"/>
        </w:rPr>
        <w:t xml:space="preserve"> 0</w:t>
      </w:r>
      <w:r w:rsidR="00C61097" w:rsidRPr="002E4424">
        <w:rPr>
          <w:sz w:val="28"/>
          <w:szCs w:val="28"/>
        </w:rPr>
        <w:t>00 (</w:t>
      </w:r>
      <w:r w:rsidR="00C81A44">
        <w:rPr>
          <w:sz w:val="28"/>
          <w:szCs w:val="28"/>
        </w:rPr>
        <w:t>Триста семьдесят четыре</w:t>
      </w:r>
      <w:r w:rsidR="00C61097" w:rsidRPr="002E4424">
        <w:rPr>
          <w:sz w:val="28"/>
          <w:szCs w:val="28"/>
        </w:rPr>
        <w:t xml:space="preserve"> тысяч</w:t>
      </w:r>
      <w:r w:rsidR="00C81A44">
        <w:rPr>
          <w:sz w:val="28"/>
          <w:szCs w:val="28"/>
        </w:rPr>
        <w:t>и</w:t>
      </w:r>
      <w:r w:rsidR="00C61097" w:rsidRPr="002E4424">
        <w:rPr>
          <w:sz w:val="28"/>
          <w:szCs w:val="28"/>
        </w:rPr>
        <w:t>) руб</w:t>
      </w:r>
      <w:r w:rsidR="006842D9">
        <w:rPr>
          <w:sz w:val="28"/>
          <w:szCs w:val="28"/>
        </w:rPr>
        <w:t>лей</w:t>
      </w:r>
      <w:r w:rsidR="00C61097" w:rsidRPr="00C61097">
        <w:rPr>
          <w:color w:val="000000"/>
          <w:sz w:val="28"/>
          <w:szCs w:val="28"/>
        </w:rPr>
        <w:t xml:space="preserve">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C61097">
        <w:rPr>
          <w:color w:val="000000"/>
          <w:sz w:val="28"/>
          <w:szCs w:val="28"/>
        </w:rPr>
        <w:t>Покупателями областного государственного</w:t>
      </w:r>
      <w:r w:rsidRPr="000D39E2">
        <w:rPr>
          <w:sz w:val="28"/>
          <w:szCs w:val="28"/>
        </w:rPr>
        <w:t xml:space="preserve">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Победителем признается участник, предложивший наивысшую цену за </w:t>
      </w:r>
      <w:r w:rsidR="007B17DA">
        <w:rPr>
          <w:sz w:val="28"/>
          <w:szCs w:val="28"/>
        </w:rPr>
        <w:t>Имущество</w:t>
      </w:r>
      <w:r w:rsidRPr="000D39E2">
        <w:rPr>
          <w:sz w:val="28"/>
          <w:szCs w:val="28"/>
        </w:rPr>
        <w:t xml:space="preserve">. </w:t>
      </w:r>
      <w:r w:rsidR="005B0BC9" w:rsidRPr="007F2EE2">
        <w:rPr>
          <w:b/>
          <w:sz w:val="28"/>
          <w:szCs w:val="28"/>
        </w:rPr>
        <w:t xml:space="preserve">Окончательная цена </w:t>
      </w:r>
      <w:r w:rsidR="0070454F" w:rsidRPr="0070454F">
        <w:rPr>
          <w:b/>
          <w:sz w:val="28"/>
          <w:szCs w:val="28"/>
        </w:rPr>
        <w:t>Имуществ</w:t>
      </w:r>
      <w:r w:rsidR="00491E8D">
        <w:rPr>
          <w:b/>
          <w:sz w:val="28"/>
          <w:szCs w:val="28"/>
        </w:rPr>
        <w:t>а</w:t>
      </w:r>
      <w:r w:rsidR="005B0BC9" w:rsidRPr="007F2EE2">
        <w:rPr>
          <w:b/>
          <w:sz w:val="28"/>
          <w:szCs w:val="28"/>
        </w:rPr>
        <w:t xml:space="preserve"> устанавливается из цены</w:t>
      </w:r>
      <w:r w:rsidR="00242CFC">
        <w:rPr>
          <w:b/>
          <w:sz w:val="28"/>
          <w:szCs w:val="28"/>
        </w:rPr>
        <w:t>,</w:t>
      </w:r>
      <w:r w:rsidR="005B0BC9" w:rsidRPr="007F2EE2">
        <w:rPr>
          <w:b/>
          <w:sz w:val="28"/>
          <w:szCs w:val="28"/>
        </w:rPr>
        <w:t xml:space="preserve"> сложившейся на аукционе, и НДС в размере 18%.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</w:t>
      </w:r>
      <w:proofErr w:type="gramStart"/>
      <w:r w:rsidR="00D91F95" w:rsidRPr="000D39E2">
        <w:rPr>
          <w:sz w:val="28"/>
          <w:szCs w:val="28"/>
        </w:rPr>
        <w:t>Партизанская</w:t>
      </w:r>
      <w:proofErr w:type="gramEnd"/>
      <w:r w:rsidR="00D91F95" w:rsidRPr="000D39E2">
        <w:rPr>
          <w:sz w:val="28"/>
          <w:szCs w:val="28"/>
        </w:rPr>
        <w:t xml:space="preserve">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7B17DA">
        <w:rPr>
          <w:sz w:val="28"/>
          <w:szCs w:val="28"/>
        </w:rPr>
        <w:t>Имущество</w:t>
      </w:r>
      <w:r w:rsidRPr="000D39E2">
        <w:rPr>
          <w:sz w:val="28"/>
          <w:szCs w:val="28"/>
        </w:rPr>
        <w:t xml:space="preserve"> и 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</w:t>
      </w:r>
      <w:r w:rsidR="00242CFC" w:rsidRPr="00A53979">
        <w:rPr>
          <w:sz w:val="28"/>
          <w:szCs w:val="28"/>
        </w:rPr>
        <w:t xml:space="preserve">выписки из Единого государственного реестра недвижимости на </w:t>
      </w:r>
      <w:r w:rsidR="00C81A44">
        <w:rPr>
          <w:sz w:val="28"/>
          <w:szCs w:val="28"/>
        </w:rPr>
        <w:t>Имущество</w:t>
      </w:r>
      <w:r w:rsidR="00242CFC" w:rsidRPr="00A53979">
        <w:rPr>
          <w:sz w:val="28"/>
          <w:szCs w:val="28"/>
        </w:rPr>
        <w:t xml:space="preserve">, содержащей сведения о государственной регистрации права собственности, </w:t>
      </w:r>
      <w:r w:rsidRPr="000D39E2">
        <w:rPr>
          <w:sz w:val="28"/>
          <w:szCs w:val="28"/>
        </w:rPr>
        <w:t xml:space="preserve">в течение 30 дней после полной оплаты приобретенного </w:t>
      </w:r>
      <w:r w:rsidR="00C81A44">
        <w:rPr>
          <w:sz w:val="28"/>
          <w:szCs w:val="28"/>
        </w:rPr>
        <w:t>Имуществ</w:t>
      </w:r>
      <w:r w:rsidR="00BA5DC5" w:rsidRPr="000D39E2">
        <w:rPr>
          <w:sz w:val="28"/>
          <w:szCs w:val="28"/>
        </w:rPr>
        <w:t>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__от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</w:t>
      </w:r>
      <w:r w:rsidR="0070454F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 xml:space="preserve"> </w:t>
      </w:r>
      <w:r w:rsidR="0070454F">
        <w:rPr>
          <w:b/>
          <w:sz w:val="28"/>
          <w:szCs w:val="28"/>
        </w:rPr>
        <w:t>24 апреля</w:t>
      </w:r>
      <w:r w:rsidRPr="000D39E2">
        <w:rPr>
          <w:b/>
          <w:sz w:val="28"/>
          <w:szCs w:val="28"/>
        </w:rPr>
        <w:t xml:space="preserve"> 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D39E2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511F44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511F44">
        <w:rPr>
          <w:sz w:val="28"/>
          <w:szCs w:val="28"/>
        </w:rPr>
        <w:t>Д.В.Васильев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2CFC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E4424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2164"/>
    <w:rsid w:val="00352F91"/>
    <w:rsid w:val="00357762"/>
    <w:rsid w:val="00357ACE"/>
    <w:rsid w:val="00357D84"/>
    <w:rsid w:val="003600FD"/>
    <w:rsid w:val="00361E46"/>
    <w:rsid w:val="003634F5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1656"/>
    <w:rsid w:val="00491E8D"/>
    <w:rsid w:val="0049308C"/>
    <w:rsid w:val="004A2B35"/>
    <w:rsid w:val="004B1268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7049"/>
    <w:rsid w:val="0058400B"/>
    <w:rsid w:val="005A6855"/>
    <w:rsid w:val="005B0BC9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2D9"/>
    <w:rsid w:val="00684624"/>
    <w:rsid w:val="00695BB9"/>
    <w:rsid w:val="006B46B2"/>
    <w:rsid w:val="006E2F89"/>
    <w:rsid w:val="006E5680"/>
    <w:rsid w:val="006E60DB"/>
    <w:rsid w:val="006E6385"/>
    <w:rsid w:val="006F08D6"/>
    <w:rsid w:val="006F090B"/>
    <w:rsid w:val="006F1C7F"/>
    <w:rsid w:val="006F2E2A"/>
    <w:rsid w:val="006F2E98"/>
    <w:rsid w:val="006F4924"/>
    <w:rsid w:val="006F5D2E"/>
    <w:rsid w:val="00703318"/>
    <w:rsid w:val="0070454F"/>
    <w:rsid w:val="00705562"/>
    <w:rsid w:val="00706163"/>
    <w:rsid w:val="0071001D"/>
    <w:rsid w:val="00714458"/>
    <w:rsid w:val="00723796"/>
    <w:rsid w:val="00727B8A"/>
    <w:rsid w:val="00734DC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17DA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8F4575"/>
    <w:rsid w:val="009043DA"/>
    <w:rsid w:val="00905389"/>
    <w:rsid w:val="00911AD4"/>
    <w:rsid w:val="00911EA8"/>
    <w:rsid w:val="009147EE"/>
    <w:rsid w:val="00923F89"/>
    <w:rsid w:val="00930DE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B2838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04F19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A5DC5"/>
    <w:rsid w:val="00BB27DD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36E3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1097"/>
    <w:rsid w:val="00C62BF5"/>
    <w:rsid w:val="00C64C21"/>
    <w:rsid w:val="00C65CD0"/>
    <w:rsid w:val="00C71234"/>
    <w:rsid w:val="00C81A44"/>
    <w:rsid w:val="00C855D7"/>
    <w:rsid w:val="00C87553"/>
    <w:rsid w:val="00C923C9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36C01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20F4"/>
    <w:rsid w:val="00DC4E45"/>
    <w:rsid w:val="00DD0DA3"/>
    <w:rsid w:val="00DD1113"/>
    <w:rsid w:val="00DD5526"/>
    <w:rsid w:val="00DE4CD4"/>
    <w:rsid w:val="00DF3382"/>
    <w:rsid w:val="00DF3F68"/>
    <w:rsid w:val="00E246E2"/>
    <w:rsid w:val="00E248FA"/>
    <w:rsid w:val="00E30745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48B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03C38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D76AF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paragraph" w:styleId="2">
    <w:name w:val="heading 2"/>
    <w:basedOn w:val="a"/>
    <w:next w:val="a"/>
    <w:link w:val="20"/>
    <w:qFormat/>
    <w:locked/>
    <w:rsid w:val="0070454F"/>
    <w:pPr>
      <w:keepNext/>
      <w:spacing w:before="120" w:after="120"/>
      <w:ind w:left="-1361"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link w:val="a8"/>
    <w:locked/>
    <w:rsid w:val="0034059B"/>
    <w:rPr>
      <w:rFonts w:cs="Times New Roman"/>
      <w:sz w:val="24"/>
    </w:rPr>
  </w:style>
  <w:style w:type="paragraph" w:styleId="21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3">
    <w:name w:val="Основной текст с отступом 2 Знак"/>
    <w:link w:val="22"/>
    <w:rsid w:val="00511F44"/>
    <w:rPr>
      <w:rFonts w:ascii="Tms Rmn" w:hAnsi="Tms Rmn"/>
    </w:rPr>
  </w:style>
  <w:style w:type="character" w:customStyle="1" w:styleId="20">
    <w:name w:val="Заголовок 2 Знак"/>
    <w:basedOn w:val="a0"/>
    <w:link w:val="2"/>
    <w:rsid w:val="0070454F"/>
    <w:rPr>
      <w:b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7684</CharactersWithSpaces>
  <SharedDoc>false</SharedDoc>
  <HLinks>
    <vt:vector size="12" baseType="variant">
      <vt:variant>
        <vt:i4>7602278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7</cp:revision>
  <cp:lastPrinted>2018-03-29T02:09:00Z</cp:lastPrinted>
  <dcterms:created xsi:type="dcterms:W3CDTF">2018-03-29T02:08:00Z</dcterms:created>
  <dcterms:modified xsi:type="dcterms:W3CDTF">2018-03-29T03:18:00Z</dcterms:modified>
</cp:coreProperties>
</file>