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9E7D9A">
        <w:rPr>
          <w:b w:val="0"/>
          <w:bCs w:val="0"/>
          <w:sz w:val="24"/>
          <w:szCs w:val="24"/>
        </w:rPr>
        <w:t>2</w:t>
      </w:r>
      <w:r w:rsidR="00DD27A5">
        <w:rPr>
          <w:b w:val="0"/>
          <w:bCs w:val="0"/>
          <w:sz w:val="24"/>
          <w:szCs w:val="24"/>
        </w:rPr>
        <w:t>9</w:t>
      </w:r>
      <w:r w:rsidR="009E7D9A">
        <w:rPr>
          <w:b w:val="0"/>
          <w:bCs w:val="0"/>
          <w:sz w:val="24"/>
          <w:szCs w:val="24"/>
        </w:rPr>
        <w:t xml:space="preserve">  марта 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5A1058">
        <w:rPr>
          <w:b/>
          <w:sz w:val="28"/>
        </w:rPr>
        <w:t>6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CE16E0">
        <w:rPr>
          <w:sz w:val="22"/>
        </w:rPr>
        <w:t xml:space="preserve">комплекса </w:t>
      </w:r>
      <w:r w:rsidR="0037699E" w:rsidRPr="000A45AD">
        <w:t>объект</w:t>
      </w:r>
      <w:r w:rsidR="00CE16E0">
        <w:t>ов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5F015A">
        <w:t>22</w:t>
      </w:r>
      <w:r w:rsidR="00F9486B" w:rsidRPr="00F9486B">
        <w:t>0218/0104198/0</w:t>
      </w:r>
      <w:r w:rsidR="005A1058">
        <w:t>5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D24B26" w:rsidRDefault="00F9486B" w:rsidP="00F9486B">
      <w:pPr>
        <w:pStyle w:val="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Составлен </w:t>
      </w:r>
      <w:r w:rsidR="006D0A04">
        <w:rPr>
          <w:sz w:val="24"/>
          <w:szCs w:val="24"/>
        </w:rPr>
        <w:t>2</w:t>
      </w:r>
      <w:r w:rsidR="00BC6B7E">
        <w:rPr>
          <w:sz w:val="24"/>
          <w:szCs w:val="24"/>
        </w:rPr>
        <w:t>9</w:t>
      </w:r>
      <w:r w:rsidR="006D0A04">
        <w:rPr>
          <w:sz w:val="24"/>
          <w:szCs w:val="24"/>
        </w:rPr>
        <w:t xml:space="preserve"> марта</w:t>
      </w:r>
      <w:r w:rsidR="00FE7BDC" w:rsidRPr="00D24B26">
        <w:rPr>
          <w:sz w:val="24"/>
          <w:szCs w:val="24"/>
        </w:rPr>
        <w:t xml:space="preserve"> 201</w:t>
      </w:r>
      <w:r w:rsidR="006D0A04">
        <w:rPr>
          <w:sz w:val="24"/>
          <w:szCs w:val="24"/>
        </w:rPr>
        <w:t>8 в 1</w:t>
      </w:r>
      <w:r w:rsidR="001E5D46">
        <w:rPr>
          <w:sz w:val="24"/>
          <w:szCs w:val="24"/>
        </w:rPr>
        <w:t>6</w:t>
      </w:r>
      <w:r w:rsidR="00A730E4">
        <w:rPr>
          <w:sz w:val="24"/>
          <w:szCs w:val="24"/>
        </w:rPr>
        <w:t>-</w:t>
      </w:r>
      <w:r w:rsidR="001E5D46">
        <w:rPr>
          <w:sz w:val="24"/>
          <w:szCs w:val="24"/>
        </w:rPr>
        <w:t>0</w:t>
      </w:r>
      <w:r w:rsidR="00FE7BDC" w:rsidRPr="00D24B26">
        <w:rPr>
          <w:sz w:val="24"/>
          <w:szCs w:val="24"/>
        </w:rPr>
        <w:t xml:space="preserve">0.                                                                           </w:t>
      </w:r>
      <w:r w:rsidR="0075480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FE7BDC" w:rsidRPr="00D24B26">
        <w:rPr>
          <w:sz w:val="24"/>
          <w:szCs w:val="24"/>
        </w:rPr>
        <w:t>г</w:t>
      </w:r>
      <w:proofErr w:type="gramStart"/>
      <w:r w:rsidR="00FE7BDC" w:rsidRPr="00D24B26">
        <w:rPr>
          <w:sz w:val="24"/>
          <w:szCs w:val="24"/>
        </w:rPr>
        <w:t>.И</w:t>
      </w:r>
      <w:proofErr w:type="gramEnd"/>
      <w:r w:rsidR="00FE7BDC" w:rsidRPr="00D24B26">
        <w:rPr>
          <w:sz w:val="24"/>
          <w:szCs w:val="24"/>
        </w:rPr>
        <w:t>ркутск</w:t>
      </w:r>
    </w:p>
    <w:p w:rsidR="0002736E" w:rsidRPr="00D24B26" w:rsidRDefault="0002736E" w:rsidP="00F9486B">
      <w:pPr>
        <w:ind w:left="567" w:firstLine="1134"/>
        <w:jc w:val="both"/>
      </w:pPr>
    </w:p>
    <w:p w:rsidR="00FE7BDC" w:rsidRPr="00D24B26" w:rsidRDefault="00FE7BDC" w:rsidP="00F9486B">
      <w:pPr>
        <w:ind w:firstLine="567"/>
        <w:jc w:val="both"/>
      </w:pPr>
      <w:r w:rsidRPr="00D24B26">
        <w:t>Наименовани</w:t>
      </w:r>
      <w:r w:rsidR="008C53D6">
        <w:t>е продавца: ОГКУ</w:t>
      </w:r>
      <w:r w:rsidR="006D0A04">
        <w:t xml:space="preserve"> </w:t>
      </w:r>
      <w:r w:rsidRPr="00D24B26">
        <w:t>«Фонд и</w:t>
      </w:r>
      <w:r w:rsidR="008C53D6">
        <w:t>мущества Иркутской области» (г</w:t>
      </w:r>
      <w:proofErr w:type="gramStart"/>
      <w:r w:rsidR="008C53D6">
        <w:t>.</w:t>
      </w:r>
      <w:r w:rsidRPr="00D24B26">
        <w:t>И</w:t>
      </w:r>
      <w:proofErr w:type="gramEnd"/>
      <w:r w:rsidRPr="00D24B26">
        <w:t>ркутск, ул. Партизанская, 1)</w:t>
      </w:r>
    </w:p>
    <w:p w:rsidR="00FE7BDC" w:rsidRPr="00751011" w:rsidRDefault="00FE7BDC" w:rsidP="00F9486B">
      <w:pPr>
        <w:ind w:firstLine="567"/>
        <w:jc w:val="both"/>
        <w:rPr>
          <w:b/>
          <w:sz w:val="16"/>
        </w:rPr>
      </w:pPr>
      <w:r w:rsidRPr="00751011">
        <w:rPr>
          <w:b/>
        </w:rPr>
        <w:t xml:space="preserve">    </w:t>
      </w:r>
      <w:r w:rsidRPr="00751011">
        <w:rPr>
          <w:b/>
        </w:rPr>
        <w:tab/>
      </w:r>
    </w:p>
    <w:p w:rsidR="005A1058" w:rsidRPr="005A1058" w:rsidRDefault="00FE7BDC" w:rsidP="005A1058">
      <w:pPr>
        <w:pStyle w:val="21"/>
        <w:ind w:left="0" w:firstLine="709"/>
        <w:rPr>
          <w:szCs w:val="28"/>
        </w:rPr>
      </w:pPr>
      <w:r w:rsidRPr="00751011">
        <w:rPr>
          <w:b/>
        </w:rPr>
        <w:t>На аукцион выставлен</w:t>
      </w:r>
      <w:r w:rsidR="0047287C" w:rsidRPr="00751011">
        <w:rPr>
          <w:b/>
        </w:rPr>
        <w:t xml:space="preserve"> объект </w:t>
      </w:r>
      <w:r w:rsidR="000C217E" w:rsidRPr="00751011">
        <w:rPr>
          <w:b/>
        </w:rPr>
        <w:t>приватизации</w:t>
      </w:r>
      <w:r w:rsidRPr="00751011">
        <w:rPr>
          <w:b/>
        </w:rPr>
        <w:t>:</w:t>
      </w:r>
      <w:r w:rsidR="008C53D6" w:rsidRPr="00751011">
        <w:rPr>
          <w:b/>
        </w:rPr>
        <w:t xml:space="preserve"> </w:t>
      </w:r>
      <w:r w:rsidR="005A1058" w:rsidRPr="005A1058">
        <w:rPr>
          <w:rFonts w:hint="eastAsia"/>
          <w:szCs w:val="28"/>
        </w:rPr>
        <w:t>комплекс объектов недвижимости</w:t>
      </w:r>
      <w:r w:rsidR="005A1058" w:rsidRPr="005A1058">
        <w:rPr>
          <w:szCs w:val="28"/>
        </w:rPr>
        <w:t xml:space="preserve">, расположенный по адресу: </w:t>
      </w:r>
      <w:proofErr w:type="gramStart"/>
      <w:r w:rsidR="005A1058" w:rsidRPr="005A1058">
        <w:rPr>
          <w:rFonts w:hint="eastAsia"/>
          <w:szCs w:val="28"/>
        </w:rPr>
        <w:t>Иркутская</w:t>
      </w:r>
      <w:r w:rsidR="005A1058" w:rsidRPr="005A1058">
        <w:rPr>
          <w:szCs w:val="28"/>
        </w:rPr>
        <w:t xml:space="preserve"> </w:t>
      </w:r>
      <w:r w:rsidR="005A1058" w:rsidRPr="005A1058">
        <w:rPr>
          <w:rFonts w:hint="eastAsia"/>
          <w:szCs w:val="28"/>
        </w:rPr>
        <w:t>область</w:t>
      </w:r>
      <w:r w:rsidR="005A1058" w:rsidRPr="005A1058">
        <w:rPr>
          <w:szCs w:val="28"/>
        </w:rPr>
        <w:t xml:space="preserve">, </w:t>
      </w:r>
      <w:r w:rsidR="005A1058" w:rsidRPr="005A1058">
        <w:rPr>
          <w:rFonts w:hint="eastAsia"/>
          <w:szCs w:val="28"/>
        </w:rPr>
        <w:t>г</w:t>
      </w:r>
      <w:r w:rsidR="005A1058" w:rsidRPr="005A1058">
        <w:rPr>
          <w:szCs w:val="28"/>
        </w:rPr>
        <w:t xml:space="preserve">. </w:t>
      </w:r>
      <w:r w:rsidR="005A1058" w:rsidRPr="005A1058">
        <w:rPr>
          <w:rFonts w:hint="eastAsia"/>
          <w:szCs w:val="28"/>
        </w:rPr>
        <w:t>Иркутск</w:t>
      </w:r>
      <w:r w:rsidR="005A1058" w:rsidRPr="005A1058">
        <w:rPr>
          <w:szCs w:val="28"/>
        </w:rPr>
        <w:t xml:space="preserve">, </w:t>
      </w:r>
      <w:r w:rsidR="005A1058" w:rsidRPr="005A1058">
        <w:rPr>
          <w:rFonts w:hint="eastAsia"/>
          <w:szCs w:val="28"/>
        </w:rPr>
        <w:t>ул</w:t>
      </w:r>
      <w:r w:rsidR="005A1058" w:rsidRPr="005A1058">
        <w:rPr>
          <w:szCs w:val="28"/>
        </w:rPr>
        <w:t xml:space="preserve">. </w:t>
      </w:r>
      <w:r w:rsidR="005A1058" w:rsidRPr="005A1058">
        <w:rPr>
          <w:rFonts w:hint="eastAsia"/>
          <w:szCs w:val="28"/>
        </w:rPr>
        <w:t>Полярная</w:t>
      </w:r>
      <w:r w:rsidR="005A1058" w:rsidRPr="005A1058">
        <w:rPr>
          <w:szCs w:val="28"/>
        </w:rPr>
        <w:t xml:space="preserve">, </w:t>
      </w:r>
      <w:r w:rsidR="005A1058" w:rsidRPr="005A1058">
        <w:rPr>
          <w:rFonts w:hint="eastAsia"/>
          <w:szCs w:val="28"/>
        </w:rPr>
        <w:t>д</w:t>
      </w:r>
      <w:r w:rsidR="005A1058" w:rsidRPr="005A1058">
        <w:rPr>
          <w:szCs w:val="28"/>
        </w:rPr>
        <w:t>.</w:t>
      </w:r>
      <w:r w:rsidR="005A1058" w:rsidRPr="005A1058">
        <w:rPr>
          <w:color w:val="FFFFFF" w:themeColor="background1"/>
          <w:szCs w:val="28"/>
        </w:rPr>
        <w:t>)</w:t>
      </w:r>
      <w:r w:rsidR="005A1058" w:rsidRPr="005A1058">
        <w:rPr>
          <w:szCs w:val="28"/>
        </w:rPr>
        <w:t>209</w:t>
      </w:r>
      <w:r w:rsidR="005A1058" w:rsidRPr="005A1058">
        <w:rPr>
          <w:rFonts w:hint="eastAsia"/>
          <w:szCs w:val="28"/>
        </w:rPr>
        <w:t>Б</w:t>
      </w:r>
      <w:r w:rsidR="005A1058" w:rsidRPr="005A1058">
        <w:rPr>
          <w:szCs w:val="28"/>
        </w:rPr>
        <w:t>:</w:t>
      </w:r>
      <w:proofErr w:type="gramEnd"/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выгрузочный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172,3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bookmarkStart w:id="0" w:name="_GoBack"/>
      <w:bookmarkEnd w:id="0"/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38:36:000010:1165,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П120004698;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деповской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138,0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II,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38:36:000010:1156,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П120004699;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выгрузочный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60,0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IV,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38:36:000010:1122,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П120004693;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погрузочно</w:t>
      </w:r>
      <w:r w:rsidRPr="005A1058">
        <w:rPr>
          <w:szCs w:val="28"/>
        </w:rPr>
        <w:t>-</w:t>
      </w:r>
      <w:r w:rsidRPr="005A1058">
        <w:rPr>
          <w:rFonts w:hint="eastAsia"/>
          <w:szCs w:val="28"/>
        </w:rPr>
        <w:t>выгрузочный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</w:t>
      </w:r>
      <w:r w:rsidRPr="005A1058">
        <w:rPr>
          <w:szCs w:val="28"/>
        </w:rPr>
        <w:t xml:space="preserve"> </w:t>
      </w:r>
      <w:r w:rsidRPr="005A1058">
        <w:rPr>
          <w:szCs w:val="28"/>
        </w:rPr>
        <w:br/>
        <w:t xml:space="preserve">183,5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VI,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38:36:000010:1131,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П120004694;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выгрузочный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116,0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VII,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38:36:000010:1123,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П120004695;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соединительный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355,4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VIII,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38:36:000010:1157,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П120004696;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выгрузочный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железнодорожный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сооружения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транспорта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114,9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25:401:001:010026090,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XI,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38:36:000010:1734,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П120004709;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- </w:t>
      </w:r>
      <w:r w:rsidRPr="005A1058">
        <w:rPr>
          <w:rFonts w:hint="eastAsia"/>
          <w:szCs w:val="28"/>
        </w:rPr>
        <w:t>выгрузочный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железнодорожный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сооружения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транспорта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80,5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25:401:001:010026080,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XII,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38:36:000010:1735,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П120004708;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 -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</w:t>
      </w:r>
      <w:r w:rsidRPr="005A1058">
        <w:rPr>
          <w:szCs w:val="28"/>
        </w:rPr>
        <w:t>/</w:t>
      </w:r>
      <w:proofErr w:type="spellStart"/>
      <w:r w:rsidRPr="005A1058">
        <w:rPr>
          <w:rFonts w:hint="eastAsia"/>
          <w:szCs w:val="28"/>
        </w:rPr>
        <w:t>д</w:t>
      </w:r>
      <w:proofErr w:type="spellEnd"/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выставочный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259,2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здание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строение</w:t>
      </w:r>
      <w:r w:rsidRPr="005A1058">
        <w:rPr>
          <w:szCs w:val="28"/>
        </w:rPr>
        <w:t xml:space="preserve">), </w:t>
      </w:r>
      <w:r w:rsidRPr="005A1058">
        <w:rPr>
          <w:rFonts w:hint="eastAsia"/>
          <w:szCs w:val="28"/>
        </w:rPr>
        <w:t>помещение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часть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помещения</w:t>
      </w:r>
      <w:r w:rsidRPr="005A1058">
        <w:rPr>
          <w:szCs w:val="28"/>
        </w:rPr>
        <w:t xml:space="preserve">),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X,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38:36:000010:1114,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П120004697;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путь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железнодорожный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ходовой</w:t>
      </w:r>
      <w:r w:rsidRPr="005A1058">
        <w:rPr>
          <w:szCs w:val="28"/>
        </w:rPr>
        <w:t xml:space="preserve"> –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протяженностью</w:t>
      </w:r>
      <w:r w:rsidRPr="005A1058">
        <w:rPr>
          <w:szCs w:val="28"/>
        </w:rPr>
        <w:t xml:space="preserve"> 1011,7 </w:t>
      </w:r>
      <w:r w:rsidRPr="005A1058">
        <w:rPr>
          <w:rFonts w:hint="eastAsia"/>
          <w:szCs w:val="28"/>
        </w:rPr>
        <w:t>п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назначение</w:t>
      </w:r>
      <w:r w:rsidRPr="005A1058">
        <w:rPr>
          <w:szCs w:val="28"/>
        </w:rPr>
        <w:t xml:space="preserve">: </w:t>
      </w:r>
      <w:r w:rsidRPr="005A1058">
        <w:rPr>
          <w:rFonts w:hint="eastAsia"/>
          <w:szCs w:val="28"/>
        </w:rPr>
        <w:t>сооружение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инв</w:t>
      </w:r>
      <w:r w:rsidRPr="005A1058">
        <w:rPr>
          <w:szCs w:val="28"/>
        </w:rPr>
        <w:t xml:space="preserve">. </w:t>
      </w:r>
      <w:r w:rsidRPr="005A1058">
        <w:rPr>
          <w:rFonts w:hint="eastAsia"/>
          <w:szCs w:val="28"/>
        </w:rPr>
        <w:t>№</w:t>
      </w:r>
      <w:r w:rsidRPr="005A1058">
        <w:rPr>
          <w:szCs w:val="28"/>
        </w:rPr>
        <w:t xml:space="preserve"> 30442, </w:t>
      </w:r>
      <w:r w:rsidRPr="005A1058">
        <w:rPr>
          <w:rFonts w:hint="eastAsia"/>
          <w:szCs w:val="28"/>
        </w:rPr>
        <w:t>литер</w:t>
      </w:r>
      <w:r w:rsidRPr="005A1058">
        <w:rPr>
          <w:szCs w:val="28"/>
        </w:rPr>
        <w:t xml:space="preserve"> IX,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38:36:000010:1149,</w:t>
      </w:r>
      <w:r w:rsidRPr="005A1058">
        <w:rPr>
          <w:rFonts w:hint="eastAsia"/>
          <w:szCs w:val="28"/>
        </w:rPr>
        <w:t xml:space="preserve"> реестровый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объекта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государственной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собственности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Иркутской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области</w:t>
      </w:r>
      <w:r w:rsidRPr="005A1058">
        <w:rPr>
          <w:szCs w:val="28"/>
        </w:rPr>
        <w:t xml:space="preserve"> П120004700;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 w:rsidRPr="005A1058">
        <w:rPr>
          <w:rFonts w:hint="eastAsia"/>
          <w:szCs w:val="28"/>
        </w:rPr>
        <w:lastRenderedPageBreak/>
        <w:t>–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14142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38:36:000010:662; </w:t>
      </w:r>
    </w:p>
    <w:p w:rsidR="005A1058" w:rsidRPr="005A1058" w:rsidRDefault="005A1058" w:rsidP="005A1058">
      <w:pPr>
        <w:pStyle w:val="21"/>
        <w:ind w:left="0" w:firstLine="708"/>
        <w:rPr>
          <w:szCs w:val="28"/>
        </w:rPr>
      </w:pPr>
      <w:r>
        <w:rPr>
          <w:szCs w:val="28"/>
        </w:rPr>
        <w:t xml:space="preserve">-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526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38:36:000010:1487; </w:t>
      </w:r>
    </w:p>
    <w:p w:rsidR="005A1058" w:rsidRPr="005A1058" w:rsidRDefault="005A1058" w:rsidP="005A1058">
      <w:pPr>
        <w:pStyle w:val="21"/>
        <w:ind w:left="0" w:firstLine="708"/>
        <w:rPr>
          <w:szCs w:val="28"/>
        </w:rPr>
      </w:pPr>
      <w:r>
        <w:rPr>
          <w:szCs w:val="28"/>
        </w:rPr>
        <w:t xml:space="preserve">-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495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38:36:000010:1488;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520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38:36:000010:1494;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125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38:36:000010:61;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1106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38:36:000010:1489;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313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38:36:000010:1493; </w:t>
      </w:r>
    </w:p>
    <w:p w:rsidR="005A1058" w:rsidRPr="005A1058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399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38:36:000010:1492; </w:t>
      </w:r>
    </w:p>
    <w:p w:rsidR="007945C3" w:rsidRDefault="005A1058" w:rsidP="005A1058">
      <w:pPr>
        <w:pStyle w:val="21"/>
        <w:ind w:left="0" w:firstLine="709"/>
        <w:rPr>
          <w:szCs w:val="28"/>
        </w:rPr>
      </w:pPr>
      <w:r>
        <w:rPr>
          <w:szCs w:val="28"/>
        </w:rPr>
        <w:t>-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земельный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участок</w:t>
      </w:r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площадь</w:t>
      </w:r>
      <w:r w:rsidRPr="005A1058">
        <w:rPr>
          <w:szCs w:val="28"/>
        </w:rPr>
        <w:t xml:space="preserve"> 460 </w:t>
      </w:r>
      <w:r w:rsidRPr="005A1058">
        <w:rPr>
          <w:rFonts w:hint="eastAsia"/>
          <w:szCs w:val="28"/>
        </w:rPr>
        <w:t>кв</w:t>
      </w:r>
      <w:proofErr w:type="gramStart"/>
      <w:r w:rsidRPr="005A1058">
        <w:rPr>
          <w:szCs w:val="28"/>
        </w:rPr>
        <w:t>.</w:t>
      </w:r>
      <w:r w:rsidRPr="005A1058">
        <w:rPr>
          <w:rFonts w:hint="eastAsia"/>
          <w:szCs w:val="28"/>
        </w:rPr>
        <w:t>м</w:t>
      </w:r>
      <w:proofErr w:type="gramEnd"/>
      <w:r w:rsidRPr="005A1058">
        <w:rPr>
          <w:szCs w:val="28"/>
        </w:rPr>
        <w:t xml:space="preserve">, </w:t>
      </w:r>
      <w:r w:rsidRPr="005A1058">
        <w:rPr>
          <w:rFonts w:hint="eastAsia"/>
          <w:szCs w:val="28"/>
        </w:rPr>
        <w:t>кадастровый</w:t>
      </w:r>
      <w:r w:rsidRPr="005A1058">
        <w:rPr>
          <w:szCs w:val="28"/>
        </w:rPr>
        <w:t xml:space="preserve"> (</w:t>
      </w:r>
      <w:r w:rsidRPr="005A1058">
        <w:rPr>
          <w:rFonts w:hint="eastAsia"/>
          <w:szCs w:val="28"/>
        </w:rPr>
        <w:t>или</w:t>
      </w:r>
      <w:r w:rsidRPr="005A1058">
        <w:rPr>
          <w:szCs w:val="28"/>
        </w:rPr>
        <w:t xml:space="preserve"> </w:t>
      </w:r>
      <w:r w:rsidRPr="005A1058">
        <w:rPr>
          <w:rFonts w:hint="eastAsia"/>
          <w:szCs w:val="28"/>
        </w:rPr>
        <w:t>условный</w:t>
      </w:r>
      <w:r w:rsidRPr="005A1058">
        <w:rPr>
          <w:szCs w:val="28"/>
        </w:rPr>
        <w:t xml:space="preserve">) </w:t>
      </w:r>
      <w:r w:rsidRPr="005A1058">
        <w:rPr>
          <w:rFonts w:hint="eastAsia"/>
          <w:szCs w:val="28"/>
        </w:rPr>
        <w:t>номер</w:t>
      </w:r>
      <w:r w:rsidRPr="005A1058">
        <w:rPr>
          <w:szCs w:val="28"/>
        </w:rPr>
        <w:t xml:space="preserve"> 38:36:000010:1491</w:t>
      </w:r>
    </w:p>
    <w:p w:rsidR="005A1058" w:rsidRPr="005A1058" w:rsidRDefault="005A1058" w:rsidP="005A1058">
      <w:pPr>
        <w:pStyle w:val="21"/>
        <w:ind w:left="0" w:firstLine="709"/>
        <w:rPr>
          <w:sz w:val="20"/>
          <w:u w:val="single"/>
        </w:rPr>
      </w:pPr>
    </w:p>
    <w:p w:rsidR="00FE7BDC" w:rsidRPr="00D24B26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 xml:space="preserve">Поступили заявки от следующих претендентов: </w:t>
      </w:r>
    </w:p>
    <w:p w:rsidR="00A730E4" w:rsidRPr="0047287C" w:rsidRDefault="00A730E4" w:rsidP="00F9486B">
      <w:pPr>
        <w:ind w:firstLine="567"/>
        <w:jc w:val="both"/>
        <w:rPr>
          <w:sz w:val="14"/>
          <w:u w:val="single"/>
        </w:rPr>
      </w:pPr>
    </w:p>
    <w:p w:rsidR="00127B76" w:rsidRPr="0047287C" w:rsidRDefault="0047287C" w:rsidP="00F9486B">
      <w:pPr>
        <w:jc w:val="both"/>
        <w:rPr>
          <w:bCs/>
        </w:rPr>
      </w:pPr>
      <w:r w:rsidRPr="0047287C">
        <w:rPr>
          <w:bCs/>
        </w:rPr>
        <w:t>Нет.</w:t>
      </w:r>
    </w:p>
    <w:p w:rsidR="00FE7BDC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>Отозвано заявок в установленном порядке: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D24B26" w:rsidRDefault="00FE7BDC" w:rsidP="00F9486B">
      <w:pPr>
        <w:tabs>
          <w:tab w:val="left" w:pos="360"/>
        </w:tabs>
        <w:jc w:val="both"/>
      </w:pPr>
      <w:r w:rsidRPr="00D24B26">
        <w:t>Нет.</w:t>
      </w:r>
    </w:p>
    <w:p w:rsidR="00FE7BDC" w:rsidRPr="006D0A04" w:rsidRDefault="00FE7BDC" w:rsidP="00F9486B">
      <w:pPr>
        <w:tabs>
          <w:tab w:val="left" w:pos="360"/>
        </w:tabs>
        <w:ind w:firstLine="709"/>
        <w:jc w:val="both"/>
      </w:pPr>
    </w:p>
    <w:p w:rsidR="00FE7BDC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Отказано в допуске к участию в аукционе: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6D0A04" w:rsidRDefault="00FE7BDC" w:rsidP="00F9486B">
      <w:pPr>
        <w:jc w:val="both"/>
      </w:pPr>
      <w:r w:rsidRPr="006D0A04">
        <w:t>Нет.</w:t>
      </w:r>
    </w:p>
    <w:p w:rsidR="00FE7BDC" w:rsidRPr="006D0A04" w:rsidRDefault="00FE7BDC" w:rsidP="00F9486B">
      <w:pPr>
        <w:ind w:firstLine="709"/>
        <w:jc w:val="both"/>
      </w:pPr>
    </w:p>
    <w:p w:rsidR="00FE7BDC" w:rsidRPr="006D0A04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Признаны участниками аукциона следующие претенденты:</w:t>
      </w:r>
    </w:p>
    <w:p w:rsidR="00127B76" w:rsidRPr="00F9486B" w:rsidRDefault="00127B76" w:rsidP="00F9486B">
      <w:pPr>
        <w:ind w:firstLine="709"/>
        <w:jc w:val="both"/>
        <w:rPr>
          <w:sz w:val="12"/>
          <w:u w:val="single"/>
        </w:rPr>
      </w:pPr>
    </w:p>
    <w:p w:rsidR="00127B76" w:rsidRPr="006D0A04" w:rsidRDefault="0047287C" w:rsidP="00F9486B">
      <w:pPr>
        <w:pStyle w:val="a5"/>
        <w:ind w:left="0"/>
        <w:rPr>
          <w:bCs/>
          <w:sz w:val="24"/>
          <w:szCs w:val="24"/>
        </w:rPr>
      </w:pPr>
      <w:r w:rsidRPr="006D0A04">
        <w:rPr>
          <w:bCs/>
          <w:sz w:val="24"/>
          <w:szCs w:val="24"/>
        </w:rPr>
        <w:t>Нет.</w:t>
      </w:r>
    </w:p>
    <w:p w:rsidR="006D0A04" w:rsidRDefault="006D0A04" w:rsidP="00F9486B">
      <w:pPr>
        <w:widowControl w:val="0"/>
        <w:autoSpaceDE w:val="0"/>
        <w:autoSpaceDN w:val="0"/>
        <w:adjustRightInd w:val="0"/>
        <w:ind w:firstLine="567"/>
        <w:jc w:val="both"/>
      </w:pPr>
    </w:p>
    <w:p w:rsidR="0047287C" w:rsidRPr="00DD27A5" w:rsidRDefault="0047287C" w:rsidP="00F9486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  <w:r w:rsidRPr="00DD27A5">
        <w:t xml:space="preserve">Заявки на участие в аукционе принимались по адресу: г. Иркутск, ул. </w:t>
      </w:r>
      <w:proofErr w:type="gramStart"/>
      <w:r w:rsidRPr="00DD27A5">
        <w:t>Партизанская</w:t>
      </w:r>
      <w:proofErr w:type="gramEnd"/>
      <w:r w:rsidR="006D0A04" w:rsidRPr="00DD27A5">
        <w:t>, д.1, 3-й этаж,  каб.</w:t>
      </w:r>
      <w:r w:rsidRPr="00DD27A5">
        <w:t>49</w:t>
      </w:r>
      <w:r w:rsidR="006D0A04" w:rsidRPr="00DD27A5">
        <w:t xml:space="preserve"> с </w:t>
      </w:r>
      <w:r w:rsidR="00DD27A5" w:rsidRPr="00DD27A5">
        <w:t xml:space="preserve">26 февраля 2018 года по 23  марта 2018 </w:t>
      </w:r>
      <w:r w:rsidR="000C217E" w:rsidRPr="00DD27A5">
        <w:t xml:space="preserve">с 09-00 до 17-00. </w:t>
      </w:r>
      <w:r w:rsidRPr="00DD27A5">
        <w:t>В указанный период заявок не поступило.</w:t>
      </w:r>
    </w:p>
    <w:p w:rsidR="00DD27A5" w:rsidRPr="00D24B26" w:rsidRDefault="00FE7BDC" w:rsidP="007945C3">
      <w:pPr>
        <w:ind w:firstLine="567"/>
        <w:jc w:val="both"/>
      </w:pPr>
      <w:r w:rsidRPr="00D24B26">
        <w:t xml:space="preserve">       </w:t>
      </w:r>
    </w:p>
    <w:p w:rsidR="000A45AD" w:rsidRDefault="0002736E" w:rsidP="00DD27A5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BDC" w:rsidRPr="00D24B26" w:rsidRDefault="00FE7BDC" w:rsidP="00DD27A5">
      <w:pPr>
        <w:pStyle w:val="2"/>
        <w:ind w:firstLine="567"/>
        <w:rPr>
          <w:sz w:val="24"/>
          <w:szCs w:val="24"/>
        </w:rPr>
      </w:pPr>
      <w:r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DD27A5">
      <w:pPr>
        <w:pStyle w:val="a3"/>
        <w:ind w:firstLine="567"/>
        <w:jc w:val="left"/>
        <w:rPr>
          <w:sz w:val="44"/>
        </w:rPr>
      </w:pPr>
      <w:r>
        <w:tab/>
      </w:r>
    </w:p>
    <w:p w:rsidR="00D47923" w:rsidRPr="00D24B26" w:rsidRDefault="0002736E" w:rsidP="00DD27A5">
      <w:pPr>
        <w:pStyle w:val="a3"/>
        <w:ind w:firstLine="567"/>
        <w:jc w:val="left"/>
      </w:pPr>
      <w:r>
        <w:t xml:space="preserve">   </w:t>
      </w:r>
      <w:r w:rsidR="00D47923">
        <w:t>Аукционист   _______________________  В.А.Ермак</w:t>
      </w:r>
    </w:p>
    <w:sectPr w:rsidR="00D47923" w:rsidRPr="00D24B26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76031"/>
    <w:rsid w:val="005A1058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945C3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2018-03-29T01:08:00Z</cp:lastPrinted>
  <dcterms:created xsi:type="dcterms:W3CDTF">2018-03-29T01:24:00Z</dcterms:created>
  <dcterms:modified xsi:type="dcterms:W3CDTF">2018-03-29T01:25:00Z</dcterms:modified>
</cp:coreProperties>
</file>